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A2" w:rsidRDefault="00CF7AA2" w:rsidP="00CF7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</w:t>
      </w:r>
      <w:r w:rsidR="003261DA">
        <w:rPr>
          <w:rFonts w:ascii="Times New Roman" w:hAnsi="Times New Roman" w:cs="Times New Roman"/>
          <w:sz w:val="28"/>
          <w:szCs w:val="28"/>
        </w:rPr>
        <w:t>ация к рабочей программе для 6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tbl>
      <w:tblPr>
        <w:tblStyle w:val="a3"/>
        <w:tblW w:w="15310" w:type="dxa"/>
        <w:tblInd w:w="-431" w:type="dxa"/>
        <w:tblLook w:val="04A0"/>
      </w:tblPr>
      <w:tblGrid>
        <w:gridCol w:w="4672"/>
        <w:gridCol w:w="10638"/>
      </w:tblGrid>
      <w:tr w:rsidR="00CF7AA2" w:rsidTr="00CF7A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</w:tr>
      <w:tr w:rsidR="00CF7AA2" w:rsidTr="00CF7A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A2" w:rsidRDefault="00CF7AA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 музыке на уровне основного  общего образования составлена на основе требований к результатам освоения основной образовательной программы начального общего образования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      </w:r>
            <w:proofErr w:type="spellStart"/>
            <w:r w:rsidRPr="00CF7AA2">
              <w:rPr>
                <w:rFonts w:ascii="Times New Roman" w:hAnsi="Times New Roman"/>
                <w:color w:val="000000"/>
                <w:sz w:val="28"/>
              </w:rPr>
              <w:t>самопринятию</w:t>
            </w:r>
            <w:proofErr w:type="spellEnd"/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личности. Музыкальное обучение и воспитание вносит огромный вклад в эстетическое и нравственное развитие </w:t>
            </w:r>
            <w:proofErr w:type="gramStart"/>
            <w:r w:rsidRPr="00CF7AA2">
              <w:rPr>
                <w:rFonts w:ascii="Times New Roman" w:hAnsi="Times New Roman"/>
                <w:color w:val="000000"/>
                <w:sz w:val="28"/>
              </w:rPr>
              <w:t>обучающегося</w:t>
            </w:r>
            <w:proofErr w:type="gramEnd"/>
            <w:r w:rsidRPr="00CF7AA2">
              <w:rPr>
                <w:rFonts w:ascii="Times New Roman" w:hAnsi="Times New Roman"/>
                <w:color w:val="000000"/>
                <w:sz w:val="28"/>
              </w:rPr>
              <w:t>, формирование всей системы ценностей.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t>Основная цель реализации программы по музыке</w:t>
            </w: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– воспитание музыкальной культуры как части всей духовной культуры </w:t>
            </w:r>
            <w:proofErr w:type="gramStart"/>
            <w:r w:rsidRPr="00CF7AA2">
              <w:rPr>
                <w:rFonts w:ascii="Times New Roman" w:hAnsi="Times New Roman"/>
                <w:color w:val="000000"/>
                <w:sz w:val="28"/>
              </w:rPr>
              <w:t>обучающихся</w:t>
            </w:r>
            <w:proofErr w:type="gramEnd"/>
            <w:r w:rsidRPr="00CF7AA2">
              <w:rPr>
                <w:rFonts w:ascii="Times New Roman" w:hAnsi="Times New Roman"/>
                <w:color w:val="000000"/>
                <w:sz w:val="28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В процессе конкретизации учебных целей их реализация осуществляется по следующим направлениям: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lastRenderedPageBreak/>
              <w:t>становление системы ценностей обучающихся, развитие целостного миропонимания в единстве эмоциональной и познавательной сферы;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формирование творческих способностей ребенка, развитие внутренней мотивации к интонационно-содержательной деятельности.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t>Задачи обучения музыке на уровне основного общего образования: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приобщение к традиционным российским ценностям через личный психологический опыт эмоционально-эстетического переживания;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развитие общих и специальных музыкальных способностей, совершенствование </w:t>
            </w:r>
            <w:r w:rsidRPr="00CF7AA2">
              <w:rPr>
                <w:rFonts w:ascii="Times New Roman" w:hAnsi="Times New Roman"/>
                <w:color w:val="000000"/>
                <w:sz w:val="28"/>
              </w:rPr>
              <w:lastRenderedPageBreak/>
              <w:t>в предметных умениях и навыках, в том числе: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музыкальное движение (пластическое интонирование, инсценировка, танец, двигательное моделирование);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творческие проекты, музыкально-театральная деятельность (концерты, фестивали, представления);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исследовательская деятельность на материале музыкального искусства.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t>Содержание учебного предмета структурно представлено девятью модулями</w:t>
            </w: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инвариантные модули: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1 «Музыка моего края»;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2 «Народное музыкальное творчество России»;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3 «Русская классическая музыка»;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4 «Жанры музыкального искусства»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b/>
                <w:color w:val="000000"/>
                <w:sz w:val="28"/>
              </w:rPr>
              <w:t>вариативные модули: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5 «Музыка народов мира»;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6 «Европейская классическая музыка»;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7 «Духовная музыка»;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8 «Современная музыка: основные жанры и направления»;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модуль № 9 «Связь музыки с другими видами искусства»; </w:t>
            </w:r>
          </w:p>
          <w:p w:rsidR="00CF7AA2" w:rsidRPr="00CF7AA2" w:rsidRDefault="00CF7AA2" w:rsidP="00CF7AA2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      </w:r>
          </w:p>
          <w:p w:rsidR="00CF7AA2" w:rsidRPr="003261DA" w:rsidRDefault="00CF7AA2" w:rsidP="003261DA">
            <w:pPr>
              <w:spacing w:after="0" w:line="264" w:lineRule="auto"/>
              <w:ind w:firstLine="600"/>
              <w:jc w:val="both"/>
            </w:pPr>
            <w:r w:rsidRPr="00CF7AA2">
              <w:rPr>
                <w:rFonts w:ascii="Times New Roman" w:hAnsi="Times New Roman"/>
                <w:color w:val="000000"/>
                <w:sz w:val="28"/>
              </w:rPr>
              <w:t>‌</w:t>
            </w:r>
            <w:bookmarkStart w:id="0" w:name="7ad9d27f-2d5e-40e5-a5e1-761ecce37b11"/>
            <w:r w:rsidRPr="00CF7AA2">
              <w:rPr>
                <w:rFonts w:ascii="Times New Roman" w:hAnsi="Times New Roman"/>
                <w:color w:val="000000"/>
                <w:sz w:val="28"/>
              </w:rPr>
              <w:t>Общее число часов, рекомендов</w:t>
            </w:r>
            <w:r w:rsidR="003261DA">
              <w:rPr>
                <w:rFonts w:ascii="Times New Roman" w:hAnsi="Times New Roman"/>
                <w:color w:val="000000"/>
                <w:sz w:val="28"/>
              </w:rPr>
              <w:t xml:space="preserve">анных для изучения музыки, – 34 часов: </w:t>
            </w:r>
            <w:r w:rsidRPr="00CF7AA2">
              <w:rPr>
                <w:rFonts w:ascii="Times New Roman" w:hAnsi="Times New Roman"/>
                <w:color w:val="000000"/>
                <w:sz w:val="28"/>
              </w:rPr>
              <w:t>в 6 классе – 34 часа (1 час в неделю)</w:t>
            </w:r>
            <w:bookmarkEnd w:id="0"/>
            <w:r w:rsidR="003261DA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F7AA2" w:rsidRPr="003261DA" w:rsidRDefault="00CF7AA2" w:rsidP="00326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</w:t>
            </w:r>
            <w:bookmarkStart w:id="1" w:name="_GoBack"/>
            <w:bookmarkEnd w:id="1"/>
            <w:r w:rsidRPr="00CF7AA2">
              <w:rPr>
                <w:sz w:val="28"/>
              </w:rPr>
              <w:br/>
            </w:r>
            <w:r w:rsidRPr="00CF7AA2">
              <w:rPr>
                <w:rFonts w:ascii="Times New Roman" w:hAnsi="Times New Roman"/>
                <w:color w:val="000000"/>
                <w:sz w:val="28"/>
              </w:rPr>
              <w:t xml:space="preserve"> • Музыка: 6-й класс: учебник, 6 класс/ Сергеева Г. П., Критская Е. Д., Акционерное общество «Издательство «Просвещение»</w:t>
            </w:r>
          </w:p>
        </w:tc>
      </w:tr>
      <w:tr w:rsidR="00CF7AA2" w:rsidTr="00CF7A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326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F7A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F7AA2" w:rsidTr="00CF7AA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A2" w:rsidRDefault="00CF7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CF7AA2" w:rsidRDefault="00CF7AA2" w:rsidP="00CF7AA2"/>
    <w:p w:rsidR="00622A9F" w:rsidRDefault="00622A9F"/>
    <w:sectPr w:rsidR="00622A9F" w:rsidSect="00CF7A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555B"/>
    <w:rsid w:val="003261DA"/>
    <w:rsid w:val="0061555B"/>
    <w:rsid w:val="00622A9F"/>
    <w:rsid w:val="007B035C"/>
    <w:rsid w:val="00AC0F62"/>
    <w:rsid w:val="00CF7AA2"/>
    <w:rsid w:val="00E63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887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2023-10-16T10:00:00Z</dcterms:created>
  <dcterms:modified xsi:type="dcterms:W3CDTF">2023-11-02T05:19:00Z</dcterms:modified>
</cp:coreProperties>
</file>