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7479"/>
      </w:tblGrid>
      <w:tr w:rsidR="00FB1084" w:rsidTr="00FB1084">
        <w:tc>
          <w:tcPr>
            <w:tcW w:w="10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84" w:rsidRDefault="00FB108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Анно</w:t>
            </w:r>
            <w:r w:rsidR="008B32E5">
              <w:rPr>
                <w:b/>
                <w:lang w:eastAsia="en-US"/>
              </w:rPr>
              <w:t>тация к рабочей программе для 1</w:t>
            </w:r>
            <w:r w:rsidR="00FB7DAE">
              <w:rPr>
                <w:b/>
                <w:lang w:val="en-US" w:eastAsia="en-US"/>
              </w:rPr>
              <w:t>0</w:t>
            </w:r>
            <w:bookmarkStart w:id="0" w:name="_GoBack"/>
            <w:bookmarkEnd w:id="0"/>
            <w:r>
              <w:rPr>
                <w:b/>
                <w:lang w:eastAsia="en-US"/>
              </w:rPr>
              <w:t xml:space="preserve"> класса</w:t>
            </w:r>
          </w:p>
          <w:p w:rsidR="00FB1084" w:rsidRDefault="00FB1084">
            <w:pPr>
              <w:spacing w:line="276" w:lineRule="auto"/>
              <w:rPr>
                <w:lang w:eastAsia="en-US"/>
              </w:rPr>
            </w:pPr>
          </w:p>
        </w:tc>
      </w:tr>
      <w:tr w:rsidR="00FB1084" w:rsidTr="00FB1084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84" w:rsidRDefault="00FB10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учебного предмета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84" w:rsidRDefault="00FB108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</w:t>
            </w:r>
            <w:r w:rsidR="00B660C9">
              <w:rPr>
                <w:b/>
                <w:bCs/>
                <w:lang w:eastAsia="en-US"/>
              </w:rPr>
              <w:t xml:space="preserve">Удмуртская </w:t>
            </w:r>
            <w:r>
              <w:rPr>
                <w:b/>
                <w:bCs/>
                <w:lang w:eastAsia="en-US"/>
              </w:rPr>
              <w:t xml:space="preserve"> литература</w:t>
            </w:r>
          </w:p>
        </w:tc>
      </w:tr>
      <w:tr w:rsidR="00FB1084" w:rsidRPr="00FB1084" w:rsidTr="00FB1084">
        <w:tc>
          <w:tcPr>
            <w:tcW w:w="10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84" w:rsidRPr="00FB1084" w:rsidRDefault="00FB1084">
            <w:pPr>
              <w:tabs>
                <w:tab w:val="center" w:pos="4983"/>
              </w:tabs>
              <w:spacing w:line="276" w:lineRule="auto"/>
              <w:jc w:val="both"/>
              <w:rPr>
                <w:lang w:eastAsia="en-US"/>
              </w:rPr>
            </w:pPr>
            <w:r w:rsidRPr="00FB1084">
              <w:rPr>
                <w:lang w:eastAsia="en-US"/>
              </w:rPr>
              <w:tab/>
            </w:r>
          </w:p>
          <w:tbl>
            <w:tblPr>
              <w:tblW w:w="9963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41"/>
              <w:gridCol w:w="8222"/>
            </w:tblGrid>
            <w:tr w:rsidR="00FB1084" w:rsidRPr="00FB1084">
              <w:tc>
                <w:tcPr>
                  <w:tcW w:w="17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1084" w:rsidRPr="00FB1084" w:rsidRDefault="00FB1084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FB1084">
                    <w:rPr>
                      <w:lang w:eastAsia="en-US"/>
                    </w:rPr>
                    <w:t xml:space="preserve">Рабочая программа составлена на основе: </w:t>
                  </w:r>
                </w:p>
                <w:p w:rsidR="00FB1084" w:rsidRPr="00FB1084" w:rsidRDefault="00FB1084">
                  <w:pPr>
                    <w:spacing w:line="276" w:lineRule="auto"/>
                    <w:rPr>
                      <w:lang w:eastAsia="en-US"/>
                    </w:rPr>
                  </w:pPr>
                </w:p>
                <w:p w:rsidR="00FB1084" w:rsidRPr="00FB1084" w:rsidRDefault="00FB1084">
                  <w:pPr>
                    <w:spacing w:line="276" w:lineRule="auto"/>
                    <w:rPr>
                      <w:lang w:eastAsia="en-US"/>
                    </w:rPr>
                  </w:pPr>
                </w:p>
                <w:p w:rsidR="00FB1084" w:rsidRPr="00FB1084" w:rsidRDefault="00FB1084">
                  <w:pPr>
                    <w:spacing w:line="276" w:lineRule="auto"/>
                    <w:rPr>
                      <w:lang w:eastAsia="en-US"/>
                    </w:rPr>
                  </w:pPr>
                </w:p>
                <w:p w:rsidR="00FB1084" w:rsidRPr="00FB1084" w:rsidRDefault="00FB1084">
                  <w:pPr>
                    <w:spacing w:line="276" w:lineRule="auto"/>
                    <w:rPr>
                      <w:lang w:eastAsia="en-US"/>
                    </w:rPr>
                  </w:pPr>
                </w:p>
                <w:p w:rsidR="00FB1084" w:rsidRPr="00FB1084" w:rsidRDefault="00FB1084">
                  <w:pPr>
                    <w:spacing w:line="276" w:lineRule="auto"/>
                    <w:rPr>
                      <w:lang w:eastAsia="en-US"/>
                    </w:rPr>
                  </w:pPr>
                </w:p>
                <w:p w:rsidR="00FB1084" w:rsidRPr="00FB1084" w:rsidRDefault="00FB1084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084" w:rsidRPr="00FB1084" w:rsidRDefault="00FB1084" w:rsidP="00FB1084">
                  <w:pPr>
                    <w:pStyle w:val="a6"/>
                    <w:numPr>
                      <w:ilvl w:val="0"/>
                      <w:numId w:val="1"/>
                    </w:numPr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contextualSpacing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FB1084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Федерального закона «Об образовании в Российской Федерации» от 29 декабря 2012 года  № 273 – ФЗ;</w:t>
                  </w:r>
                </w:p>
                <w:p w:rsidR="00FB1084" w:rsidRPr="00FB1084" w:rsidRDefault="00FB1084" w:rsidP="00FB1084">
                  <w:pPr>
                    <w:pStyle w:val="a6"/>
                    <w:autoSpaceDE w:val="0"/>
                    <w:autoSpaceDN w:val="0"/>
                    <w:adjustRightInd w:val="0"/>
                    <w:ind w:left="786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  <w:p w:rsidR="00FB1084" w:rsidRPr="00FB1084" w:rsidRDefault="00FB1084" w:rsidP="00FB1084">
                  <w:pPr>
                    <w:pStyle w:val="a3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150" w:afterAutospacing="0"/>
                    <w:ind w:left="720"/>
                    <w:rPr>
                      <w:color w:val="000000"/>
                    </w:rPr>
                  </w:pPr>
                  <w:r w:rsidRPr="00FB1084">
                    <w:rPr>
                      <w:color w:val="000000"/>
                    </w:rPr>
                    <w:t xml:space="preserve">Приказа Минобразования РФ от 5 марта 2004 г. N 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с изменениями и дополнениями от 23 июня 2015 г. </w:t>
                  </w:r>
                </w:p>
                <w:p w:rsidR="00FB1084" w:rsidRPr="00FB1084" w:rsidRDefault="00FB1084" w:rsidP="00FB1084">
                  <w:pPr>
                    <w:pStyle w:val="a3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150" w:afterAutospacing="0"/>
                    <w:rPr>
                      <w:color w:val="000000"/>
                    </w:rPr>
                  </w:pPr>
                  <w:r w:rsidRPr="00FB1084">
                    <w:rPr>
                      <w:color w:val="000000"/>
                    </w:rPr>
                    <w:t>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8 апреля 2015 г. № 1/15).</w:t>
                  </w:r>
                </w:p>
                <w:p w:rsidR="00FB1084" w:rsidRPr="00FB1084" w:rsidRDefault="00FB1084" w:rsidP="00FB1084">
                  <w:pPr>
                    <w:pStyle w:val="a4"/>
                    <w:numPr>
                      <w:ilvl w:val="0"/>
                      <w:numId w:val="1"/>
                    </w:numPr>
                    <w:jc w:val="both"/>
                  </w:pPr>
                  <w:r w:rsidRPr="00FB1084">
                    <w:t>Протокола заседания Федерального учебно- методического объединения по общему образованию № 3/18 от 30 мая 2018 года «О проектах примерных программ по предметам, учебным курсам и модулям».</w:t>
                  </w:r>
                </w:p>
                <w:p w:rsidR="00FB1084" w:rsidRPr="00FB1084" w:rsidRDefault="00FB1084" w:rsidP="00FB1084">
                  <w:pPr>
                    <w:pStyle w:val="a4"/>
                    <w:ind w:left="786"/>
                    <w:jc w:val="both"/>
                  </w:pPr>
                </w:p>
                <w:p w:rsidR="00FB1084" w:rsidRPr="00FB1084" w:rsidRDefault="00FB1084" w:rsidP="00FB1084">
                  <w:pPr>
                    <w:pStyle w:val="a4"/>
                    <w:numPr>
                      <w:ilvl w:val="0"/>
                      <w:numId w:val="1"/>
                    </w:numPr>
                    <w:jc w:val="both"/>
                  </w:pPr>
                  <w:r w:rsidRPr="00FB1084">
                    <w:rPr>
                      <w:color w:val="000000"/>
                    </w:rPr>
                    <w:t xml:space="preserve">Постановления Главного  государственного санитарного врача РФ </w:t>
                  </w:r>
                  <w:r w:rsidRPr="00FB1084">
                    <w:t xml:space="preserve">от 29 декабря </w:t>
                  </w:r>
                  <w:smartTag w:uri="urn:schemas-microsoft-com:office:smarttags" w:element="metricconverter">
                    <w:smartTagPr>
                      <w:attr w:name="ProductID" w:val="2010 г"/>
                    </w:smartTagPr>
                    <w:r w:rsidRPr="00FB1084">
                      <w:t>2010 г</w:t>
                    </w:r>
                  </w:smartTag>
                  <w:r w:rsidRPr="00FB1084">
                    <w:t>. №189 «Об утверждении СанПиН 2.4.2.2821-10 «Санитарно-эпидемиологические требования к условиям и организации обучения в общеобразовательных учреждениях» с изменениями.</w:t>
                  </w:r>
                </w:p>
                <w:p w:rsidR="00FB1084" w:rsidRPr="00FB1084" w:rsidRDefault="00FB1084" w:rsidP="00FB108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FB1084" w:rsidRPr="00FB1084" w:rsidRDefault="00FB1084" w:rsidP="00FB1084">
                  <w:pPr>
                    <w:pStyle w:val="a6"/>
                    <w:numPr>
                      <w:ilvl w:val="0"/>
                      <w:numId w:val="1"/>
                    </w:numPr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contextualSpacing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FB1084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Учебного плана муниципального казённого образовательного </w:t>
                  </w:r>
                  <w:proofErr w:type="gramStart"/>
                  <w:r w:rsidRPr="00FB1084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учреждения  Удмурт</w:t>
                  </w:r>
                  <w:proofErr w:type="gramEnd"/>
                  <w:r w:rsidRPr="00FB1084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-</w:t>
                  </w:r>
                  <w:proofErr w:type="spellStart"/>
                  <w:r w:rsidRPr="00FB1084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Тоймобашской</w:t>
                  </w:r>
                  <w:proofErr w:type="spellEnd"/>
                  <w:r w:rsidRPr="00FB1084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 средней общеобразовательной школы </w:t>
                  </w:r>
                  <w:proofErr w:type="spellStart"/>
                  <w:r w:rsidRPr="00FB1084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Алнашского</w:t>
                  </w:r>
                  <w:proofErr w:type="spellEnd"/>
                  <w:r w:rsidRPr="00FB1084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район</w:t>
                  </w:r>
                  <w:r w:rsidR="00530BA1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а  Удмуртской Республики на 2022-2023</w:t>
                  </w:r>
                  <w:r w:rsidRPr="00FB1084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учебный год. </w:t>
                  </w:r>
                </w:p>
                <w:p w:rsidR="00FB1084" w:rsidRPr="00FB1084" w:rsidRDefault="00FB1084" w:rsidP="00FB1084">
                  <w:pPr>
                    <w:pStyle w:val="a6"/>
                    <w:autoSpaceDE w:val="0"/>
                    <w:autoSpaceDN w:val="0"/>
                    <w:adjustRightInd w:val="0"/>
                    <w:ind w:left="786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  <w:p w:rsidR="00FB1084" w:rsidRPr="00FB1084" w:rsidRDefault="00FB1084" w:rsidP="00FB1084">
                  <w:pPr>
                    <w:pStyle w:val="a6"/>
                    <w:numPr>
                      <w:ilvl w:val="0"/>
                      <w:numId w:val="1"/>
                    </w:numPr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contextualSpacing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FB1084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Положения о рабочей программе МКОУ Удмурт-</w:t>
                  </w:r>
                  <w:proofErr w:type="spellStart"/>
                  <w:r w:rsidRPr="00FB1084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Тоймобашская</w:t>
                  </w:r>
                  <w:proofErr w:type="spellEnd"/>
                  <w:r w:rsidRPr="00FB1084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 СОШ  </w:t>
                  </w:r>
                  <w:proofErr w:type="spellStart"/>
                  <w:r w:rsidRPr="00FB1084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Алнашского</w:t>
                  </w:r>
                  <w:proofErr w:type="spellEnd"/>
                  <w:r w:rsidRPr="00FB1084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  района  УР.</w:t>
                  </w:r>
                </w:p>
                <w:p w:rsidR="00FB1084" w:rsidRPr="00FB1084" w:rsidRDefault="00FB1084" w:rsidP="00FB1084">
                  <w:pPr>
                    <w:pStyle w:val="a6"/>
                    <w:autoSpaceDE w:val="0"/>
                    <w:autoSpaceDN w:val="0"/>
                    <w:adjustRightInd w:val="0"/>
                    <w:ind w:left="786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  <w:p w:rsidR="00FB1084" w:rsidRPr="00FB1084" w:rsidRDefault="00FB1084" w:rsidP="00FB1084">
                  <w:pPr>
                    <w:pStyle w:val="a6"/>
                    <w:numPr>
                      <w:ilvl w:val="0"/>
                      <w:numId w:val="1"/>
                    </w:numPr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contextualSpacing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FB1084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Примерной программы по удмуртской литературе для 5-11 классов под редакцией Л.П.Федоровой. - Ижевск «Удмуртия», 2009 год</w:t>
                  </w:r>
                </w:p>
                <w:p w:rsidR="00FB1084" w:rsidRPr="00FB1084" w:rsidRDefault="00FB1084" w:rsidP="00FB1084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FB1084" w:rsidRPr="00FB1084"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1084" w:rsidRPr="00FB1084" w:rsidRDefault="00FB1084">
                  <w:pPr>
                    <w:spacing w:line="276" w:lineRule="auto"/>
                    <w:rPr>
                      <w:lang w:eastAsia="en-US"/>
                    </w:rPr>
                  </w:pPr>
                  <w:r w:rsidRPr="00FB1084">
                    <w:rPr>
                      <w:lang w:eastAsia="en-US"/>
                    </w:rPr>
                    <w:t>Количество часов</w:t>
                  </w: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1084" w:rsidRPr="00FB1084" w:rsidRDefault="00FB1084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68</w:t>
                  </w:r>
                  <w:r w:rsidRPr="00FB1084">
                    <w:rPr>
                      <w:lang w:eastAsia="en-US"/>
                    </w:rPr>
                    <w:t xml:space="preserve"> час</w:t>
                  </w:r>
                  <w:r>
                    <w:rPr>
                      <w:lang w:eastAsia="en-US"/>
                    </w:rPr>
                    <w:t>ов</w:t>
                  </w:r>
                </w:p>
              </w:tc>
            </w:tr>
            <w:tr w:rsidR="00FB1084" w:rsidRPr="00FB1084"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1084" w:rsidRPr="00FB1084" w:rsidRDefault="00FB1084">
                  <w:pPr>
                    <w:spacing w:line="276" w:lineRule="auto"/>
                    <w:rPr>
                      <w:lang w:eastAsia="en-US"/>
                    </w:rPr>
                  </w:pPr>
                  <w:r w:rsidRPr="00FB1084">
                    <w:rPr>
                      <w:lang w:eastAsia="en-US"/>
                    </w:rPr>
                    <w:t>Составитель</w:t>
                  </w: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1084" w:rsidRPr="00FB1084" w:rsidRDefault="00FB1084">
                  <w:pPr>
                    <w:spacing w:line="276" w:lineRule="auto"/>
                    <w:rPr>
                      <w:lang w:eastAsia="en-US"/>
                    </w:rPr>
                  </w:pPr>
                  <w:proofErr w:type="spellStart"/>
                  <w:r w:rsidRPr="00FB1084">
                    <w:rPr>
                      <w:lang w:eastAsia="en-US"/>
                    </w:rPr>
                    <w:t>Пчельникова</w:t>
                  </w:r>
                  <w:proofErr w:type="spellEnd"/>
                  <w:r w:rsidRPr="00FB1084">
                    <w:rPr>
                      <w:lang w:eastAsia="en-US"/>
                    </w:rPr>
                    <w:t xml:space="preserve"> Татьян</w:t>
                  </w:r>
                  <w:r w:rsidR="00B660C9">
                    <w:rPr>
                      <w:lang w:eastAsia="en-US"/>
                    </w:rPr>
                    <w:t>а Анатольевна, учитель удмуртского</w:t>
                  </w:r>
                  <w:r w:rsidRPr="00FB1084">
                    <w:rPr>
                      <w:lang w:eastAsia="en-US"/>
                    </w:rPr>
                    <w:t xml:space="preserve"> языка и литературы</w:t>
                  </w:r>
                </w:p>
              </w:tc>
            </w:tr>
            <w:tr w:rsidR="00FB1084" w:rsidRPr="00FB1084"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1084" w:rsidRPr="00FB1084" w:rsidRDefault="00FB1084">
                  <w:pPr>
                    <w:spacing w:line="276" w:lineRule="auto"/>
                    <w:rPr>
                      <w:lang w:eastAsia="en-US"/>
                    </w:rPr>
                  </w:pPr>
                  <w:r w:rsidRPr="00FB1084">
                    <w:rPr>
                      <w:lang w:eastAsia="en-US"/>
                    </w:rPr>
                    <w:t>Цель учебного предмета</w:t>
                  </w: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1084" w:rsidRPr="00882476" w:rsidRDefault="00FB1084" w:rsidP="00FB1084">
                  <w:pPr>
                    <w:jc w:val="both"/>
                  </w:pPr>
                  <w:r w:rsidRPr="00882476">
                    <w:t xml:space="preserve">Изучения удмуртской литературы направлено на достижение следующих </w:t>
                  </w:r>
                  <w:r w:rsidRPr="007616FB">
                    <w:rPr>
                      <w:b/>
                    </w:rPr>
                    <w:t>целей</w:t>
                  </w:r>
                  <w:r w:rsidRPr="00882476">
                    <w:t>:</w:t>
                  </w:r>
                </w:p>
                <w:p w:rsidR="00FB1084" w:rsidRPr="00882476" w:rsidRDefault="00FB1084" w:rsidP="00FB1084">
                  <w:pPr>
                    <w:ind w:left="142" w:firstLine="708"/>
                    <w:jc w:val="both"/>
                  </w:pPr>
                  <w:r w:rsidRPr="00882476">
                    <w:t xml:space="preserve">-воспитание духовно развитой личности,  способной к созидательной деятельности в современном мире,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</w:t>
                  </w:r>
                  <w:r w:rsidRPr="00882476">
                    <w:lastRenderedPageBreak/>
                    <w:t>национальной культуры;</w:t>
                  </w:r>
                </w:p>
                <w:p w:rsidR="00FB1084" w:rsidRPr="00882476" w:rsidRDefault="00FB1084" w:rsidP="00FB1084">
                  <w:pPr>
                    <w:ind w:firstLine="708"/>
                    <w:jc w:val="both"/>
                  </w:pPr>
                  <w:r w:rsidRPr="00882476">
                    <w:t>-воспитать интерес к удмуртской литературе и культуре вообще, вызвать потребность в чтении художественных произведений на родном языке, научить учащихся понимать слово писателя, формировать эстетические вкусы,  взгляды, потребности и высокую человеческую культуру, развитие представлений о специфике литературы в ряду других искусств, культуры читательского восприятия художественного произведения, понимания авторской позиции, исторического и аналитического мышления, эстетических и творческих способностей учащихся, читательских интересов, художественного вкуса устной письменной речи учащихся.</w:t>
                  </w:r>
                </w:p>
                <w:p w:rsidR="00FB1084" w:rsidRPr="00882476" w:rsidRDefault="00FB1084" w:rsidP="00FB1084">
                  <w:pPr>
                    <w:ind w:firstLine="708"/>
                    <w:jc w:val="both"/>
                  </w:pPr>
                  <w:r w:rsidRPr="00882476">
                    <w:t>- изучение содержания  художественных произведений; основных историко-литературных сведений и теоретико-литературных понятий; формирование общих представлений об историко-литературном процессе;</w:t>
                  </w:r>
                </w:p>
                <w:p w:rsidR="00FB1084" w:rsidRPr="00882476" w:rsidRDefault="00FB1084" w:rsidP="00FB1084">
                  <w:pPr>
                    <w:ind w:firstLine="708"/>
                    <w:jc w:val="both"/>
                  </w:pPr>
                  <w:r w:rsidRPr="00882476">
                    <w:t>-характеризовать и оценивать главных героев произведений по их поступкам, выявляя в каждом общее и индивидуальное; сопоставлять и оценивать героев  одного произведения; объяснять роль художественной речи для характеристики героев и выражения авторского отношения к ним.</w:t>
                  </w:r>
                </w:p>
                <w:p w:rsidR="00FB1084" w:rsidRPr="00882476" w:rsidRDefault="00FB1084" w:rsidP="00FB1084">
                  <w:pPr>
                    <w:ind w:firstLine="708"/>
                    <w:jc w:val="both"/>
                  </w:pPr>
                  <w:r w:rsidRPr="00882476">
                    <w:t xml:space="preserve">-овладение умениями анализа литературного произведения как художественного целого в его историко-литературной обусловленности с использованием теоретико-литературных знаний, написание сочинений  различных типов; использование необходимой информации, в том числе в сети Интернета. 10 класса составляет чтение и изучение удмуртской литературы Х1Х века-произведения классиков-первооткрывателей удмуртской литературы: </w:t>
                  </w:r>
                  <w:proofErr w:type="spellStart"/>
                  <w:r w:rsidRPr="00882476">
                    <w:t>Г.Е.Верещагина</w:t>
                  </w:r>
                  <w:proofErr w:type="spellEnd"/>
                  <w:r w:rsidRPr="00882476">
                    <w:t xml:space="preserve">, Кедра </w:t>
                  </w:r>
                  <w:proofErr w:type="spellStart"/>
                  <w:r w:rsidRPr="00882476">
                    <w:t>Митрея</w:t>
                  </w:r>
                  <w:proofErr w:type="spellEnd"/>
                  <w:r w:rsidRPr="00882476">
                    <w:t xml:space="preserve">, </w:t>
                  </w:r>
                  <w:proofErr w:type="spellStart"/>
                  <w:r w:rsidRPr="00882476">
                    <w:t>Кузебая</w:t>
                  </w:r>
                  <w:proofErr w:type="spellEnd"/>
                  <w:r w:rsidRPr="00882476">
                    <w:t xml:space="preserve"> Герда, </w:t>
                  </w:r>
                  <w:proofErr w:type="spellStart"/>
                  <w:r w:rsidRPr="00882476">
                    <w:t>Ашальчи</w:t>
                  </w:r>
                  <w:proofErr w:type="spellEnd"/>
                  <w:r w:rsidRPr="00882476">
                    <w:t xml:space="preserve"> Оки и других.</w:t>
                  </w:r>
                </w:p>
                <w:p w:rsidR="00FB1084" w:rsidRPr="00882476" w:rsidRDefault="00FB1084" w:rsidP="00FB1084">
                  <w:pPr>
                    <w:ind w:firstLine="708"/>
                    <w:jc w:val="both"/>
                  </w:pPr>
                  <w:r w:rsidRPr="00882476">
                    <w:t xml:space="preserve">При изучении произведений особое внимание уделяем НРК, истории и культуре родного края, используя для этого </w:t>
                  </w:r>
                  <w:proofErr w:type="gramStart"/>
                  <w:r w:rsidRPr="00882476">
                    <w:t>местный  материал</w:t>
                  </w:r>
                  <w:proofErr w:type="gramEnd"/>
                  <w:r w:rsidRPr="00882476">
                    <w:t xml:space="preserve"> : аудио и видеозаписи, компакт-диски, творческие работы учащихся и т.д.(в тематическом плане они отмечены со знаком *) .</w:t>
                  </w:r>
                </w:p>
                <w:p w:rsidR="00FB1084" w:rsidRPr="00882476" w:rsidRDefault="00FB1084" w:rsidP="00FB1084">
                  <w:pPr>
                    <w:ind w:firstLine="708"/>
                    <w:jc w:val="both"/>
                  </w:pPr>
                  <w:r w:rsidRPr="00882476">
                    <w:t>Учащиеся должны знать содержание изученных произведений, их оценку критикой и уметь определять свое отношение к авторской позиции:</w:t>
                  </w:r>
                </w:p>
                <w:p w:rsidR="00FB1084" w:rsidRPr="00882476" w:rsidRDefault="00FB1084" w:rsidP="00FB1084">
                  <w:pPr>
                    <w:jc w:val="both"/>
                  </w:pPr>
                  <w:r w:rsidRPr="00882476">
                    <w:t>-характеризовать главных героев произведения;</w:t>
                  </w:r>
                </w:p>
                <w:p w:rsidR="00FB1084" w:rsidRPr="00882476" w:rsidRDefault="00FB1084" w:rsidP="00FB1084">
                  <w:pPr>
                    <w:ind w:firstLine="709"/>
                  </w:pPr>
                  <w:r w:rsidRPr="00882476">
                    <w:t>- читать выразительно наизусть и уметь составлять план, тезисы, конспекты критических статей</w:t>
                  </w:r>
                </w:p>
                <w:p w:rsidR="00FB1084" w:rsidRPr="00FB1084" w:rsidRDefault="00FB1084" w:rsidP="00FB1084">
                  <w:pPr>
                    <w:ind w:firstLine="709"/>
                  </w:pPr>
                  <w:r w:rsidRPr="00882476">
                    <w:t xml:space="preserve"> -писать сочинения разных жанров по изученным произведениям.</w:t>
                  </w:r>
                </w:p>
              </w:tc>
            </w:tr>
            <w:tr w:rsidR="00FB1084" w:rsidRPr="00FB1084"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1084" w:rsidRPr="00FB1084" w:rsidRDefault="00FB1084">
                  <w:pPr>
                    <w:spacing w:line="276" w:lineRule="auto"/>
                    <w:rPr>
                      <w:lang w:eastAsia="en-US"/>
                    </w:rPr>
                  </w:pPr>
                  <w:r w:rsidRPr="00FB1084">
                    <w:rPr>
                      <w:lang w:eastAsia="en-US"/>
                    </w:rPr>
                    <w:lastRenderedPageBreak/>
                    <w:t>Содержание учебного предмета</w:t>
                  </w: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084" w:rsidRPr="009217B6" w:rsidRDefault="00FB1084" w:rsidP="00FB1084">
                  <w:pPr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Рабочая программа</w:t>
                  </w:r>
                  <w:r w:rsidRPr="009217B6">
                    <w:rPr>
                      <w:lang w:eastAsia="ar-SA"/>
                    </w:rPr>
                    <w:t xml:space="preserve"> представлен</w:t>
                  </w:r>
                  <w:r>
                    <w:rPr>
                      <w:lang w:eastAsia="ar-SA"/>
                    </w:rPr>
                    <w:t>а</w:t>
                  </w:r>
                  <w:r w:rsidRPr="009217B6">
                    <w:rPr>
                      <w:lang w:eastAsia="ar-SA"/>
                    </w:rPr>
                    <w:t xml:space="preserve"> разделами: </w:t>
                  </w:r>
                </w:p>
                <w:p w:rsidR="00FB1084" w:rsidRDefault="00FB1084" w:rsidP="00FB1084">
                  <w:pPr>
                    <w:rPr>
                      <w:b/>
                    </w:rPr>
                  </w:pPr>
                </w:p>
                <w:p w:rsidR="00FB1084" w:rsidRPr="008743B5" w:rsidRDefault="00FB1084" w:rsidP="00FB1084">
                  <w:pPr>
                    <w:rPr>
                      <w:b/>
                    </w:rPr>
                  </w:pPr>
                  <w:r w:rsidRPr="008743B5">
                    <w:rPr>
                      <w:b/>
                    </w:rPr>
                    <w:t>Устное народное творчество.</w:t>
                  </w:r>
                </w:p>
                <w:p w:rsidR="00FB1084" w:rsidRPr="008743B5" w:rsidRDefault="00FB1084" w:rsidP="00FB1084">
                  <w:pPr>
                    <w:rPr>
                      <w:b/>
                    </w:rPr>
                  </w:pPr>
                  <w:r w:rsidRPr="008743B5">
                    <w:rPr>
                      <w:b/>
                    </w:rPr>
                    <w:t>Григорий Верещагин</w:t>
                  </w:r>
                </w:p>
                <w:p w:rsidR="00FB1084" w:rsidRPr="008743B5" w:rsidRDefault="00FB1084" w:rsidP="00FB1084">
                  <w:pPr>
                    <w:rPr>
                      <w:b/>
                    </w:rPr>
                  </w:pPr>
                  <w:r w:rsidRPr="008743B5">
                    <w:rPr>
                      <w:b/>
                    </w:rPr>
                    <w:t>Первые удмуртские  просветители.</w:t>
                  </w:r>
                </w:p>
                <w:p w:rsidR="00FB1084" w:rsidRPr="008743B5" w:rsidRDefault="00FB1084" w:rsidP="00FB1084">
                  <w:pPr>
                    <w:rPr>
                      <w:b/>
                    </w:rPr>
                  </w:pPr>
                  <w:r w:rsidRPr="008743B5">
                    <w:rPr>
                      <w:b/>
                    </w:rPr>
                    <w:t>Развитие удмуртской литературы после Октябрьской революции 1917 года.</w:t>
                  </w:r>
                </w:p>
                <w:p w:rsidR="00FB1084" w:rsidRPr="008743B5" w:rsidRDefault="00FB1084" w:rsidP="00FB1084">
                  <w:pPr>
                    <w:rPr>
                      <w:b/>
                    </w:rPr>
                  </w:pPr>
                  <w:proofErr w:type="spellStart"/>
                  <w:r w:rsidRPr="008743B5">
                    <w:rPr>
                      <w:b/>
                    </w:rPr>
                    <w:t>Кузебай</w:t>
                  </w:r>
                  <w:proofErr w:type="spellEnd"/>
                  <w:r w:rsidRPr="008743B5">
                    <w:rPr>
                      <w:b/>
                    </w:rPr>
                    <w:t xml:space="preserve"> Герд.</w:t>
                  </w:r>
                </w:p>
                <w:p w:rsidR="00FB1084" w:rsidRPr="008743B5" w:rsidRDefault="00FB1084" w:rsidP="00FB1084">
                  <w:pPr>
                    <w:rPr>
                      <w:b/>
                    </w:rPr>
                  </w:pPr>
                  <w:proofErr w:type="spellStart"/>
                  <w:r w:rsidRPr="008743B5">
                    <w:rPr>
                      <w:b/>
                    </w:rPr>
                    <w:t>Ашальчи</w:t>
                  </w:r>
                  <w:proofErr w:type="spellEnd"/>
                  <w:r w:rsidRPr="008743B5">
                    <w:rPr>
                      <w:b/>
                    </w:rPr>
                    <w:t xml:space="preserve"> Оки.</w:t>
                  </w:r>
                </w:p>
                <w:p w:rsidR="00FB1084" w:rsidRPr="008743B5" w:rsidRDefault="00FB1084" w:rsidP="00FB1084">
                  <w:pPr>
                    <w:rPr>
                      <w:b/>
                    </w:rPr>
                  </w:pPr>
                  <w:r w:rsidRPr="008743B5">
                    <w:rPr>
                      <w:b/>
                    </w:rPr>
                    <w:t xml:space="preserve">Кедра </w:t>
                  </w:r>
                  <w:proofErr w:type="spellStart"/>
                  <w:r w:rsidRPr="008743B5">
                    <w:rPr>
                      <w:b/>
                    </w:rPr>
                    <w:t>Митрей</w:t>
                  </w:r>
                  <w:proofErr w:type="spellEnd"/>
                  <w:r w:rsidRPr="008743B5">
                    <w:rPr>
                      <w:b/>
                    </w:rPr>
                    <w:t>.</w:t>
                  </w:r>
                </w:p>
                <w:p w:rsidR="00FB1084" w:rsidRPr="008743B5" w:rsidRDefault="00FB1084" w:rsidP="00FB1084">
                  <w:pPr>
                    <w:rPr>
                      <w:b/>
                    </w:rPr>
                  </w:pPr>
                  <w:r w:rsidRPr="008743B5">
                    <w:rPr>
                      <w:b/>
                    </w:rPr>
                    <w:t>Григорий Медведев.</w:t>
                  </w:r>
                </w:p>
                <w:p w:rsidR="00FB1084" w:rsidRPr="008743B5" w:rsidRDefault="00FB1084" w:rsidP="00FB1084">
                  <w:pPr>
                    <w:rPr>
                      <w:b/>
                    </w:rPr>
                  </w:pPr>
                  <w:r w:rsidRPr="008743B5">
                    <w:rPr>
                      <w:b/>
                    </w:rPr>
                    <w:t>Михаил Коновалов.</w:t>
                  </w:r>
                </w:p>
                <w:p w:rsidR="00FB1084" w:rsidRPr="008743B5" w:rsidRDefault="00FB1084" w:rsidP="00FB1084">
                  <w:pPr>
                    <w:rPr>
                      <w:b/>
                    </w:rPr>
                  </w:pPr>
                  <w:r w:rsidRPr="008743B5">
                    <w:rPr>
                      <w:b/>
                    </w:rPr>
                    <w:t>Михаил Петров.</w:t>
                  </w:r>
                </w:p>
                <w:p w:rsidR="00FB1084" w:rsidRPr="008743B5" w:rsidRDefault="00FB1084" w:rsidP="00FB1084">
                  <w:pPr>
                    <w:rPr>
                      <w:b/>
                    </w:rPr>
                  </w:pPr>
                  <w:r w:rsidRPr="008743B5">
                    <w:rPr>
                      <w:b/>
                    </w:rPr>
                    <w:t>Игнатий Гаврилов.</w:t>
                  </w:r>
                </w:p>
                <w:p w:rsidR="00FB1084" w:rsidRPr="00FB1084" w:rsidRDefault="00FB1084" w:rsidP="00FB1084">
                  <w:pPr>
                    <w:spacing w:line="276" w:lineRule="auto"/>
                    <w:rPr>
                      <w:rStyle w:val="a7"/>
                      <w:b w:val="0"/>
                      <w:i/>
                      <w:iCs/>
                    </w:rPr>
                  </w:pPr>
                  <w:r w:rsidRPr="008743B5">
                    <w:rPr>
                      <w:b/>
                    </w:rPr>
                    <w:t>Трофим Архипов.</w:t>
                  </w:r>
                </w:p>
              </w:tc>
            </w:tr>
            <w:tr w:rsidR="00FB1084" w:rsidRPr="00FB1084"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1084" w:rsidRPr="00FB1084" w:rsidRDefault="00FB1084">
                  <w:pPr>
                    <w:spacing w:line="276" w:lineRule="auto"/>
                    <w:rPr>
                      <w:lang w:eastAsia="en-US"/>
                    </w:rPr>
                  </w:pPr>
                  <w:r w:rsidRPr="00FB1084">
                    <w:rPr>
                      <w:lang w:eastAsia="en-US"/>
                    </w:rPr>
                    <w:t xml:space="preserve">Планируемые </w:t>
                  </w:r>
                  <w:r w:rsidRPr="00FB1084">
                    <w:rPr>
                      <w:lang w:eastAsia="en-US"/>
                    </w:rPr>
                    <w:lastRenderedPageBreak/>
                    <w:t>результаты</w:t>
                  </w: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1084" w:rsidRPr="00882476" w:rsidRDefault="00FB1084" w:rsidP="00FB1084">
                  <w:r w:rsidRPr="00882476">
                    <w:lastRenderedPageBreak/>
                    <w:t>В результате изучения литературы ученик должен знать:</w:t>
                  </w:r>
                </w:p>
                <w:p w:rsidR="00FB1084" w:rsidRPr="00882476" w:rsidRDefault="00FB1084" w:rsidP="00FB1084">
                  <w:pPr>
                    <w:numPr>
                      <w:ilvl w:val="0"/>
                      <w:numId w:val="5"/>
                    </w:numPr>
                  </w:pPr>
                  <w:r w:rsidRPr="00882476">
                    <w:lastRenderedPageBreak/>
                    <w:t>содержание литературных произведений, подлежащих обязательному изучению;</w:t>
                  </w:r>
                </w:p>
                <w:p w:rsidR="00FB1084" w:rsidRPr="00882476" w:rsidRDefault="00FB1084" w:rsidP="00FB1084">
                  <w:pPr>
                    <w:numPr>
                      <w:ilvl w:val="0"/>
                      <w:numId w:val="5"/>
                    </w:numPr>
                  </w:pPr>
                  <w:r w:rsidRPr="00882476">
                    <w:t>наизусть стихотворные тексты и фрагменты прозаических текстов, подлежащих обязательному изучению (по выбору);</w:t>
                  </w:r>
                </w:p>
                <w:p w:rsidR="00FB1084" w:rsidRPr="00882476" w:rsidRDefault="00FB1084" w:rsidP="00FB1084">
                  <w:pPr>
                    <w:numPr>
                      <w:ilvl w:val="0"/>
                      <w:numId w:val="5"/>
                    </w:numPr>
                  </w:pPr>
                  <w:r w:rsidRPr="00882476">
                    <w:t>основные факты жизненного и творческого пути писателей;</w:t>
                  </w:r>
                </w:p>
                <w:p w:rsidR="00FB1084" w:rsidRPr="00882476" w:rsidRDefault="00FB1084" w:rsidP="00FB1084">
                  <w:pPr>
                    <w:numPr>
                      <w:ilvl w:val="0"/>
                      <w:numId w:val="5"/>
                    </w:numPr>
                  </w:pPr>
                  <w:r w:rsidRPr="00882476">
                    <w:t>историко-культурный контекст изучаемых произведений;</w:t>
                  </w:r>
                </w:p>
                <w:p w:rsidR="00FB1084" w:rsidRPr="00882476" w:rsidRDefault="00FB1084" w:rsidP="00FB1084">
                  <w:r w:rsidRPr="00882476">
                    <w:t xml:space="preserve">          основные теоретико-литературные понятия;</w:t>
                  </w:r>
                </w:p>
                <w:p w:rsidR="00FB1084" w:rsidRPr="00882476" w:rsidRDefault="00FB1084" w:rsidP="00FB1084">
                  <w:r w:rsidRPr="00882476">
                    <w:t>уметь:</w:t>
                  </w:r>
                </w:p>
                <w:p w:rsidR="00FB1084" w:rsidRPr="00882476" w:rsidRDefault="00FB1084" w:rsidP="00FB1084">
                  <w:pPr>
                    <w:numPr>
                      <w:ilvl w:val="0"/>
                      <w:numId w:val="5"/>
                    </w:numPr>
                  </w:pPr>
                  <w:r w:rsidRPr="00882476">
                    <w:t>работать с книгой (находить нужную информацию, выделять главное, сравнивать фрагменты, составлять тезисы и план прочитанного, выделяя смысловые части);</w:t>
                  </w:r>
                </w:p>
                <w:p w:rsidR="00FB1084" w:rsidRPr="00882476" w:rsidRDefault="00FB1084" w:rsidP="00FB1084">
                  <w:pPr>
                    <w:numPr>
                      <w:ilvl w:val="0"/>
                      <w:numId w:val="5"/>
                    </w:numPr>
                  </w:pPr>
                  <w:r w:rsidRPr="00882476">
                    <w:t>определять принадлежность художественного произведения к одному из литературных родов и жанров;</w:t>
                  </w:r>
                </w:p>
                <w:p w:rsidR="00FB1084" w:rsidRPr="00882476" w:rsidRDefault="00FB1084" w:rsidP="00FB1084">
                  <w:pPr>
                    <w:numPr>
                      <w:ilvl w:val="0"/>
                      <w:numId w:val="5"/>
                    </w:numPr>
                  </w:pPr>
                  <w:r w:rsidRPr="00882476">
                    <w:t xml:space="preserve">выявлять авторскую позицию; </w:t>
                  </w:r>
                </w:p>
                <w:p w:rsidR="00FB1084" w:rsidRPr="00882476" w:rsidRDefault="00FB1084" w:rsidP="00FB1084">
                  <w:pPr>
                    <w:numPr>
                      <w:ilvl w:val="0"/>
                      <w:numId w:val="5"/>
                    </w:numPr>
                  </w:pPr>
                  <w:r w:rsidRPr="00882476">
                    <w:t>выражать свое отношение к прочитанному;</w:t>
                  </w:r>
                </w:p>
                <w:p w:rsidR="00FB1084" w:rsidRPr="00882476" w:rsidRDefault="00FB1084" w:rsidP="00FB1084">
                  <w:pPr>
                    <w:numPr>
                      <w:ilvl w:val="0"/>
                      <w:numId w:val="5"/>
                    </w:numPr>
                  </w:pPr>
                  <w:r w:rsidRPr="00882476">
                    <w:t>сопоставлять литературные произведения;</w:t>
                  </w:r>
                </w:p>
                <w:p w:rsidR="00FB1084" w:rsidRPr="00882476" w:rsidRDefault="00FB1084" w:rsidP="00FB1084">
                  <w:pPr>
                    <w:numPr>
                      <w:ilvl w:val="0"/>
                      <w:numId w:val="5"/>
                    </w:numPr>
                  </w:pPr>
                  <w:bookmarkStart w:id="1" w:name="ф"/>
                  <w:bookmarkEnd w:id="1"/>
                  <w:r w:rsidRPr="00882476">
                    <w:t>выделять и формулировать тему, идею, проблематику изученного произведения; характеризовать героев, сопоставлять героев одного или нескольких произведений;</w:t>
                  </w:r>
                </w:p>
                <w:p w:rsidR="00FB1084" w:rsidRPr="00882476" w:rsidRDefault="00FB1084" w:rsidP="00FB1084">
                  <w:pPr>
                    <w:numPr>
                      <w:ilvl w:val="0"/>
                      <w:numId w:val="5"/>
                    </w:numPr>
                  </w:pPr>
                  <w:r w:rsidRPr="00882476">
                    <w:t>характеризовать особенности сюжета, композиции, роль изобразительно-выразительных средств;</w:t>
                  </w:r>
                </w:p>
                <w:p w:rsidR="00FB1084" w:rsidRPr="00882476" w:rsidRDefault="00FB1084" w:rsidP="00FB1084">
                  <w:pPr>
                    <w:numPr>
                      <w:ilvl w:val="0"/>
                      <w:numId w:val="5"/>
                    </w:numPr>
                  </w:pPr>
                  <w:r w:rsidRPr="00882476">
                    <w:t>выразительно читать произведения (или фрагменты), в том числе выученные наизусть, соблюдая нормы литературного произношения;</w:t>
                  </w:r>
                </w:p>
                <w:p w:rsidR="00FB1084" w:rsidRPr="00882476" w:rsidRDefault="00FB1084" w:rsidP="00FB1084">
                  <w:pPr>
                    <w:numPr>
                      <w:ilvl w:val="0"/>
                      <w:numId w:val="5"/>
                    </w:numPr>
                  </w:pPr>
                  <w:r w:rsidRPr="00882476">
                    <w:t>владеть различными видами пересказа;</w:t>
                  </w:r>
                </w:p>
                <w:p w:rsidR="00FB1084" w:rsidRPr="00882476" w:rsidRDefault="00FB1084" w:rsidP="00FB1084">
                  <w:pPr>
                    <w:numPr>
                      <w:ilvl w:val="0"/>
                      <w:numId w:val="5"/>
                    </w:numPr>
                  </w:pPr>
                  <w:r w:rsidRPr="00882476">
                    <w:t>строить устные и письменные высказывания в связи с изученным произведением;</w:t>
                  </w:r>
                </w:p>
                <w:p w:rsidR="00FB1084" w:rsidRPr="00FB1084" w:rsidRDefault="00FB1084" w:rsidP="00FB1084">
                  <w:pPr>
                    <w:shd w:val="clear" w:color="auto" w:fill="FFFFFF"/>
                    <w:spacing w:before="100" w:beforeAutospacing="1" w:after="100" w:afterAutospacing="1"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882476">
                    <w:t xml:space="preserve">участвовать в диалоге по прочитанным произведениям, понимать чужую точку зрения и </w:t>
                  </w:r>
                  <w:r>
                    <w:t>аргументировано отстаивать свою.</w:t>
                  </w:r>
                  <w:r w:rsidRPr="00FB1084">
                    <w:rPr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  <w:tr w:rsidR="00FB1084" w:rsidRPr="00FB1084"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1084" w:rsidRPr="00FB1084" w:rsidRDefault="00FB1084">
                  <w:pPr>
                    <w:spacing w:line="276" w:lineRule="auto"/>
                    <w:rPr>
                      <w:lang w:eastAsia="en-US"/>
                    </w:rPr>
                  </w:pPr>
                  <w:r w:rsidRPr="00FB1084">
                    <w:rPr>
                      <w:lang w:eastAsia="en-US"/>
                    </w:rPr>
                    <w:lastRenderedPageBreak/>
                    <w:t>Учебно-методическое обеспечение</w:t>
                  </w: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084" w:rsidRPr="00FB1084" w:rsidRDefault="00FB1084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/>
                      <w:lang w:eastAsia="en-US"/>
                    </w:rPr>
                  </w:pPr>
                </w:p>
                <w:p w:rsidR="00FB1084" w:rsidRPr="004017EE" w:rsidRDefault="00FB1084" w:rsidP="00FB1084">
                  <w:pPr>
                    <w:pStyle w:val="a8"/>
                    <w:ind w:left="0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1</w:t>
                  </w:r>
                  <w:r w:rsidRPr="004017EE">
                    <w:rPr>
                      <w:b w:val="0"/>
                      <w:sz w:val="24"/>
                      <w:szCs w:val="24"/>
                    </w:rPr>
                    <w:t>. Удмурт литература, 10-ти класс, Р.Ф. Березин, Г.А. Ушаков, Ижевск: Удмуртия, 1996.</w:t>
                  </w:r>
                </w:p>
                <w:p w:rsidR="00FB1084" w:rsidRPr="004017EE" w:rsidRDefault="00FB1084" w:rsidP="00FB1084">
                  <w:pPr>
                    <w:jc w:val="both"/>
                    <w:outlineLvl w:val="0"/>
                  </w:pPr>
                  <w:r w:rsidRPr="004017EE">
                    <w:t>2. «</w:t>
                  </w:r>
                  <w:proofErr w:type="spellStart"/>
                  <w:r w:rsidRPr="004017EE">
                    <w:t>Вордскем</w:t>
                  </w:r>
                  <w:proofErr w:type="spellEnd"/>
                  <w:r w:rsidRPr="004017EE">
                    <w:t xml:space="preserve"> </w:t>
                  </w:r>
                  <w:proofErr w:type="spellStart"/>
                  <w:r w:rsidRPr="004017EE">
                    <w:t>кыл</w:t>
                  </w:r>
                  <w:proofErr w:type="spellEnd"/>
                  <w:r w:rsidRPr="004017EE">
                    <w:t>» журнал.</w:t>
                  </w:r>
                </w:p>
                <w:p w:rsidR="00FB1084" w:rsidRPr="004017EE" w:rsidRDefault="00FB1084" w:rsidP="00FB1084">
                  <w:pPr>
                    <w:jc w:val="both"/>
                    <w:outlineLvl w:val="0"/>
                  </w:pPr>
                </w:p>
                <w:p w:rsidR="00FB1084" w:rsidRPr="004017EE" w:rsidRDefault="00FB1084" w:rsidP="00FB1084">
                  <w:pPr>
                    <w:jc w:val="center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>Дополнительная</w:t>
                  </w:r>
                  <w:r w:rsidRPr="004017EE">
                    <w:rPr>
                      <w:b/>
                    </w:rPr>
                    <w:t xml:space="preserve"> литература</w:t>
                  </w:r>
                </w:p>
                <w:p w:rsidR="00FB1084" w:rsidRPr="004017EE" w:rsidRDefault="00FB1084" w:rsidP="00FB1084">
                  <w:pPr>
                    <w:jc w:val="center"/>
                    <w:outlineLvl w:val="0"/>
                  </w:pPr>
                </w:p>
                <w:p w:rsidR="00FB1084" w:rsidRPr="004017EE" w:rsidRDefault="00FB1084" w:rsidP="00FB1084">
                  <w:pPr>
                    <w:rPr>
                      <w:b/>
                    </w:rPr>
                  </w:pPr>
                  <w:r w:rsidRPr="004017EE">
                    <w:t>1. Писатели Удмуртии. Ижевск: Удмуртия, 1963</w:t>
                  </w:r>
                  <w:r w:rsidRPr="004017EE">
                    <w:rPr>
                      <w:b/>
                    </w:rPr>
                    <w:t xml:space="preserve"> </w:t>
                  </w:r>
                </w:p>
                <w:p w:rsidR="00FB1084" w:rsidRPr="004017EE" w:rsidRDefault="00FB1084" w:rsidP="00FB1084">
                  <w:r w:rsidRPr="004017EE">
                    <w:t xml:space="preserve">2. Петер </w:t>
                  </w:r>
                  <w:proofErr w:type="spellStart"/>
                  <w:r w:rsidRPr="004017EE">
                    <w:t>домокош</w:t>
                  </w:r>
                  <w:proofErr w:type="spellEnd"/>
                  <w:r w:rsidRPr="004017EE">
                    <w:t>. История Удмуртской литературы. Ижевск: Удмуртия, 1993</w:t>
                  </w:r>
                </w:p>
                <w:p w:rsidR="00FB1084" w:rsidRPr="004017EE" w:rsidRDefault="00FB1084" w:rsidP="00FB1084">
                  <w:r w:rsidRPr="004017EE">
                    <w:t xml:space="preserve">3. Фёдорова Л.П. Удмурт </w:t>
                  </w:r>
                  <w:proofErr w:type="spellStart"/>
                  <w:r w:rsidRPr="004017EE">
                    <w:t>нылкышно</w:t>
                  </w:r>
                  <w:proofErr w:type="spellEnd"/>
                  <w:r w:rsidRPr="004017EE">
                    <w:t xml:space="preserve"> </w:t>
                  </w:r>
                  <w:proofErr w:type="spellStart"/>
                  <w:r w:rsidRPr="004017EE">
                    <w:t>кылбуретлэн</w:t>
                  </w:r>
                  <w:proofErr w:type="spellEnd"/>
                  <w:r w:rsidRPr="004017EE">
                    <w:t xml:space="preserve"> </w:t>
                  </w:r>
                  <w:proofErr w:type="spellStart"/>
                  <w:r w:rsidRPr="004017EE">
                    <w:t>тодметъёсыз</w:t>
                  </w:r>
                  <w:proofErr w:type="spellEnd"/>
                  <w:r w:rsidRPr="004017EE">
                    <w:t>. Ижевск: Удмуртия, 2007</w:t>
                  </w:r>
                </w:p>
                <w:p w:rsidR="00FB1084" w:rsidRPr="004017EE" w:rsidRDefault="00FB1084" w:rsidP="00FB1084">
                  <w:r w:rsidRPr="004017EE">
                    <w:t>4. Яшин Д.А. Удмурт фольклор. Ижевск: Удмуртия, 1976</w:t>
                  </w:r>
                </w:p>
                <w:p w:rsidR="00FB1084" w:rsidRPr="00FB1084" w:rsidRDefault="00FB1084" w:rsidP="00FB1084">
                  <w:r w:rsidRPr="004017EE">
                    <w:t xml:space="preserve">Удмурт </w:t>
                  </w:r>
                  <w:proofErr w:type="spellStart"/>
                  <w:r w:rsidRPr="004017EE">
                    <w:t>кылбурчиослэн</w:t>
                  </w:r>
                  <w:proofErr w:type="spellEnd"/>
                  <w:r w:rsidRPr="004017EE">
                    <w:t xml:space="preserve">, </w:t>
                  </w:r>
                  <w:proofErr w:type="spellStart"/>
                  <w:r w:rsidRPr="004017EE">
                    <w:t>писательёслэн</w:t>
                  </w:r>
                  <w:proofErr w:type="spellEnd"/>
                  <w:r w:rsidRPr="004017EE">
                    <w:t xml:space="preserve"> </w:t>
                  </w:r>
                  <w:proofErr w:type="spellStart"/>
                  <w:r w:rsidRPr="004017EE">
                    <w:t>драматургъёслэн</w:t>
                  </w:r>
                  <w:proofErr w:type="spellEnd"/>
                  <w:r w:rsidRPr="004017EE">
                    <w:t xml:space="preserve"> </w:t>
                  </w:r>
                  <w:proofErr w:type="spellStart"/>
                  <w:r w:rsidRPr="004017EE">
                    <w:t>ужъёсынызы</w:t>
                  </w:r>
                  <w:proofErr w:type="spellEnd"/>
                  <w:r w:rsidRPr="004017EE">
                    <w:t xml:space="preserve"> </w:t>
                  </w:r>
                  <w:proofErr w:type="spellStart"/>
                  <w:r w:rsidRPr="004017EE">
                    <w:t>бичетъёс</w:t>
                  </w:r>
                  <w:proofErr w:type="spellEnd"/>
                  <w:r w:rsidRPr="004017EE">
                    <w:t xml:space="preserve">, </w:t>
                  </w:r>
                  <w:proofErr w:type="spellStart"/>
                  <w:r w:rsidRPr="004017EE">
                    <w:t>критикъёслэн</w:t>
                  </w:r>
                  <w:proofErr w:type="spellEnd"/>
                  <w:r w:rsidRPr="004017EE">
                    <w:t xml:space="preserve"> </w:t>
                  </w:r>
                  <w:proofErr w:type="spellStart"/>
                  <w:r w:rsidRPr="004017EE">
                    <w:t>статьяоссы</w:t>
                  </w:r>
                  <w:proofErr w:type="spellEnd"/>
                  <w:r w:rsidRPr="004017EE">
                    <w:t>.</w:t>
                  </w:r>
                </w:p>
              </w:tc>
            </w:tr>
          </w:tbl>
          <w:p w:rsidR="00FB1084" w:rsidRPr="00FB1084" w:rsidRDefault="00FB1084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FB1084" w:rsidRDefault="00FB1084" w:rsidP="00FB1084"/>
    <w:p w:rsidR="00FB1084" w:rsidRDefault="00FB1084" w:rsidP="00FB1084"/>
    <w:p w:rsidR="001E1464" w:rsidRDefault="00FB7DAE"/>
    <w:sectPr w:rsidR="001E1464" w:rsidSect="00EA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Udm">
    <w:altName w:val="Times New Roman"/>
    <w:charset w:val="CC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A402D"/>
    <w:multiLevelType w:val="hybridMultilevel"/>
    <w:tmpl w:val="7E66AC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A142D"/>
    <w:multiLevelType w:val="hybridMultilevel"/>
    <w:tmpl w:val="5784D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C538C"/>
    <w:multiLevelType w:val="hybridMultilevel"/>
    <w:tmpl w:val="D1C28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9026C7"/>
    <w:multiLevelType w:val="hybridMultilevel"/>
    <w:tmpl w:val="948E9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D51FC"/>
    <w:multiLevelType w:val="hybridMultilevel"/>
    <w:tmpl w:val="11BEFE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1084"/>
    <w:rsid w:val="003229F8"/>
    <w:rsid w:val="00530BA1"/>
    <w:rsid w:val="008B32E5"/>
    <w:rsid w:val="00A43512"/>
    <w:rsid w:val="00B660C9"/>
    <w:rsid w:val="00DC3DDA"/>
    <w:rsid w:val="00EA1A57"/>
    <w:rsid w:val="00FB1084"/>
    <w:rsid w:val="00FB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6ED051"/>
  <w15:docId w15:val="{1DF59DDE-4B6D-490D-B4DC-B812A379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08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B1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99"/>
    <w:locked/>
    <w:rsid w:val="00FB1084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styleId="a6">
    <w:name w:val="List Paragraph"/>
    <w:basedOn w:val="a"/>
    <w:link w:val="a5"/>
    <w:uiPriority w:val="99"/>
    <w:qFormat/>
    <w:rsid w:val="00FB1084"/>
    <w:pPr>
      <w:suppressAutoHyphens/>
      <w:ind w:left="720"/>
    </w:pPr>
    <w:rPr>
      <w:rFonts w:ascii="Arial" w:hAnsi="Arial"/>
      <w:b/>
      <w:color w:val="000000"/>
      <w:sz w:val="20"/>
      <w:szCs w:val="20"/>
      <w:lang w:eastAsia="ar-SA"/>
    </w:rPr>
  </w:style>
  <w:style w:type="paragraph" w:customStyle="1" w:styleId="Standard">
    <w:name w:val="Standard"/>
    <w:uiPriority w:val="99"/>
    <w:rsid w:val="00FB108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t-EE" w:eastAsia="zh-CN"/>
    </w:rPr>
  </w:style>
  <w:style w:type="paragraph" w:customStyle="1" w:styleId="Pa15">
    <w:name w:val="Pa15"/>
    <w:basedOn w:val="a"/>
    <w:next w:val="a"/>
    <w:uiPriority w:val="99"/>
    <w:rsid w:val="00FB1084"/>
    <w:pPr>
      <w:suppressAutoHyphens/>
      <w:autoSpaceDE w:val="0"/>
      <w:spacing w:line="201" w:lineRule="atLeast"/>
    </w:pPr>
    <w:rPr>
      <w:rFonts w:ascii="Times New Roman Udm" w:eastAsia="Calibri" w:hAnsi="Times New Roman Udm" w:cs="Times New Roman Udm"/>
      <w:lang w:eastAsia="ar-SA"/>
    </w:rPr>
  </w:style>
  <w:style w:type="character" w:customStyle="1" w:styleId="butback">
    <w:name w:val="butback"/>
    <w:basedOn w:val="a0"/>
    <w:rsid w:val="00FB1084"/>
  </w:style>
  <w:style w:type="character" w:customStyle="1" w:styleId="submenu-table">
    <w:name w:val="submenu-table"/>
    <w:basedOn w:val="a0"/>
    <w:rsid w:val="00FB1084"/>
  </w:style>
  <w:style w:type="character" w:styleId="a7">
    <w:name w:val="Strong"/>
    <w:basedOn w:val="a0"/>
    <w:qFormat/>
    <w:rsid w:val="00FB1084"/>
    <w:rPr>
      <w:b/>
      <w:bCs/>
    </w:rPr>
  </w:style>
  <w:style w:type="paragraph" w:styleId="a8">
    <w:name w:val="Body Text Indent"/>
    <w:basedOn w:val="a"/>
    <w:link w:val="a9"/>
    <w:semiHidden/>
    <w:rsid w:val="00FB1084"/>
    <w:pPr>
      <w:ind w:left="360"/>
      <w:jc w:val="both"/>
    </w:pPr>
    <w:rPr>
      <w:b/>
      <w:sz w:val="28"/>
      <w:szCs w:val="20"/>
      <w:lang w:eastAsia="en-US"/>
    </w:rPr>
  </w:style>
  <w:style w:type="character" w:customStyle="1" w:styleId="a9">
    <w:name w:val="Основной текст с отступом Знак"/>
    <w:basedOn w:val="a0"/>
    <w:link w:val="a8"/>
    <w:semiHidden/>
    <w:rsid w:val="00FB1084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963</Words>
  <Characters>5495</Characters>
  <Application>Microsoft Office Word</Application>
  <DocSecurity>0</DocSecurity>
  <Lines>45</Lines>
  <Paragraphs>12</Paragraphs>
  <ScaleCrop>false</ScaleCrop>
  <Company>Microsoft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 Пчельников</cp:lastModifiedBy>
  <cp:revision>5</cp:revision>
  <dcterms:created xsi:type="dcterms:W3CDTF">2018-10-30T07:08:00Z</dcterms:created>
  <dcterms:modified xsi:type="dcterms:W3CDTF">2022-10-02T10:20:00Z</dcterms:modified>
</cp:coreProperties>
</file>