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2B" w:rsidRPr="00D20584" w:rsidRDefault="001F4479" w:rsidP="001F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584">
        <w:rPr>
          <w:rFonts w:ascii="Times New Roman" w:hAnsi="Times New Roman" w:cs="Times New Roman"/>
          <w:sz w:val="28"/>
          <w:szCs w:val="28"/>
        </w:rPr>
        <w:t>Аннотация к рабочей программе для 6 класса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предмета</w:t>
            </w:r>
          </w:p>
        </w:tc>
        <w:tc>
          <w:tcPr>
            <w:tcW w:w="7478" w:type="dxa"/>
          </w:tcPr>
          <w:p w:rsidR="001F4479" w:rsidRPr="00D20584" w:rsidRDefault="0077161F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  6 класс</w:t>
            </w: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Рабочая прграмма составлена на основе</w:t>
            </w:r>
          </w:p>
        </w:tc>
        <w:tc>
          <w:tcPr>
            <w:tcW w:w="7478" w:type="dxa"/>
          </w:tcPr>
          <w:p w:rsidR="0077161F" w:rsidRPr="00D20584" w:rsidRDefault="0077161F" w:rsidP="0077161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77161F" w:rsidRPr="00D20584" w:rsidRDefault="0077161F" w:rsidP="0077161F">
            <w:pPr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 образовательного стандарта основного общего образования (утв. </w:t>
            </w:r>
            <w:hyperlink r:id="rId6" w:history="1">
              <w:r w:rsidRPr="00D20584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single"/>
                </w:rPr>
                <w:t>приказом</w:t>
              </w:r>
            </w:hyperlink>
            <w:r w:rsidRPr="00D205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Министерства образования и науки РФ от 17 декабря 2010 г. N 1897 (зарегистрирован Минюстом России 01.02.2011, рег. №19644) </w:t>
            </w:r>
          </w:p>
          <w:p w:rsidR="0077161F" w:rsidRPr="00D20584" w:rsidRDefault="0077161F" w:rsidP="0077161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Примерной 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      </w:r>
          </w:p>
          <w:p w:rsidR="0077161F" w:rsidRPr="00D20584" w:rsidRDefault="0077161F" w:rsidP="0077161F">
            <w:pPr>
              <w:pStyle w:val="a5"/>
              <w:ind w:left="1211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 629</w:t>
            </w:r>
            <w:r w:rsidRPr="00D20584">
              <w:rPr>
                <w:rFonts w:ascii="Times New Roman" w:hAnsi="Times New Roman"/>
                <w:sz w:val="28"/>
                <w:szCs w:val="28"/>
                <w:shd w:val="clear" w:color="auto" w:fill="EEF3FB"/>
              </w:rPr>
              <w:t>.</w:t>
            </w:r>
          </w:p>
          <w:p w:rsidR="0077161F" w:rsidRPr="00D20584" w:rsidRDefault="0077161F" w:rsidP="0077161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Приказа 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77161F" w:rsidRPr="00D20584" w:rsidRDefault="0077161F" w:rsidP="0077161F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Постановления Главного  государственного санитарного врача РФ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от 29 декабря 2010 г.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      </w:r>
          </w:p>
          <w:p w:rsidR="0077161F" w:rsidRPr="00D20584" w:rsidRDefault="0077161F" w:rsidP="007716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Приказа МО и Н РФ от 31.12.2015 года № 1577 «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Федеральный образовательный стандарт ООО, утвержденного приказом МО и Н РФ от 17.12.2010 г № 1897 (для 5-8 классов)</w:t>
            </w:r>
          </w:p>
          <w:p w:rsidR="0077161F" w:rsidRPr="00D20584" w:rsidRDefault="0077161F" w:rsidP="0077161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 xml:space="preserve">Учебного  плана МКОУ Удмурт-Тоймобашской СОШ на 2022-2023 учебный год </w:t>
            </w:r>
          </w:p>
          <w:p w:rsidR="0077161F" w:rsidRPr="00D20584" w:rsidRDefault="0077161F" w:rsidP="007716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Положения о рабочей программе МКОУ Удмурт-Тоймобашской СОШ</w:t>
            </w:r>
          </w:p>
          <w:p w:rsidR="0077161F" w:rsidRPr="00D20584" w:rsidRDefault="0077161F" w:rsidP="007716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1F" w:rsidRPr="00D20584" w:rsidRDefault="0077161F" w:rsidP="0077161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русскому языку для 5-9 классов (авторы Т.А. Ладыженская, М.Т. Баранов, Л.А. Тростенцова и др., издательство:М.: Просвещение, 2011).</w:t>
            </w:r>
          </w:p>
          <w:p w:rsidR="0077161F" w:rsidRPr="00D20584" w:rsidRDefault="0077161F" w:rsidP="007716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61F" w:rsidRPr="00D20584" w:rsidRDefault="0077161F" w:rsidP="0077161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Учебника «Русский язык 6 класс» в 2-х частях (авторы Т.А. Ладыженская, М.Т. Баранов, Л.А. Тростенцова и др., издательство:М.: Просвещение, 2013), рекомендован Министерством образования и науки Российской Федерации. </w:t>
            </w:r>
          </w:p>
          <w:p w:rsidR="0077161F" w:rsidRPr="00D20584" w:rsidRDefault="0077161F" w:rsidP="0077161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479" w:rsidRPr="00D20584" w:rsidRDefault="001F4479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Ладыженская Т. А. Русский язык. Учебник для 6 класса общеобразовательных учреждений. - Т.А. Ладыженская, М.Т .Баранов, Л.А. Тростенцова. - М.: Просвещение, 2015.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Методическое пособие для учителя: 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Беляева, О.В., Даценко, О.А. Поурочные разработки по русскому языку для 5 класса/ О.В. Беляева, О.А. Доценко. - Москва «ВАКО», 2009.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Дополнительная литература для учителя: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. Егорова Н.В. КИМы. Русский язык: 5 класс/ Е.В.Егорова, - Москва «ВАКО», 2011.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Пособия для обучающегося: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Даль, В.И. Толковый словарь русского языка. Современное написание/ В.И.Даль, - М.: ООО «Издательство Астрель», ООО «Издательство АСТ», 2001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Ефремова, Т.Ф. Толковый словарь словообразовательных единиц русского языка/ Т.Ф.Ефремова, - М.: Русский язык, 1996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Розенталь, Д.Э. Справочник по русскому языку. Орфография и пунктуация/ Д.Э. Розенталь, - М.: ООО «Издательство Оникс»: ООО «Издательство Мир и образование», 2008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Тихонов, А.Н. Школьный словообразовательный словарь русского языка: Пособие для учащихся. – 2-е изд., перераб./ А.Н.Тихонов, - М.: «Просвещение», 1991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Интернет-ресурсы:</w:t>
            </w:r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Культура письменной речи   </w:t>
            </w:r>
            <w:hyperlink r:id="rId7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http://www.gramma.ru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Имена.org – популярно об именах и фамилиях   </w:t>
            </w:r>
            <w:hyperlink r:id="rId8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http://www.imena.org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Крылатые слова и выражения   </w:t>
            </w:r>
            <w:hyperlink r:id="rId9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http://slova.ndo.ru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Мир слова русского   </w:t>
            </w:r>
            <w:hyperlink r:id="rId10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http://www.rusword.org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Рукописные памятники Древней Руси  </w:t>
            </w:r>
            <w:hyperlink r:id="rId11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http://www.lrc-lib.ru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Русская фонетика: мультимедийный Интернет – учебник </w:t>
            </w:r>
            <w:hyperlink r:id="rId12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http://www.philol.msu.ru/rus/galva-1/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Русское письмо: происхождение письменности, рукописи, шрифты </w:t>
            </w:r>
            <w:hyperlink r:id="rId13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http://character.webzone.ru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Светозар: Открытая международная олимпиада школьников по русскому языку  </w:t>
            </w:r>
            <w:hyperlink r:id="rId14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http://www.svetozar.ru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Электронные пособия по русскому языку для школьников    </w:t>
            </w:r>
            <w:hyperlink r:id="rId15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http://learning-russian.gramota.ru</w:t>
              </w:r>
            </w:hyperlink>
          </w:p>
          <w:p w:rsidR="00666E30" w:rsidRPr="00D20584" w:rsidRDefault="00666E30" w:rsidP="00666E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Образовательный сайт Е.А. Захарьиной </w:t>
            </w:r>
            <w:hyperlink r:id="rId16" w:history="1">
              <w:r w:rsidRPr="00D205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http://www.saharina.ru</w:t>
              </w:r>
            </w:hyperlink>
            <w:r w:rsidRPr="00D20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479" w:rsidRPr="00D20584" w:rsidRDefault="001F4479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478" w:type="dxa"/>
          </w:tcPr>
          <w:p w:rsidR="001F4479" w:rsidRPr="00D20584" w:rsidRDefault="001E7847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для учащихся 6 класса и рассчитана на 204 ч.</w:t>
            </w: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1F4479" w:rsidRPr="00D20584" w:rsidRDefault="001E7847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Цель учебного предмета</w:t>
            </w:r>
          </w:p>
        </w:tc>
        <w:tc>
          <w:tcPr>
            <w:tcW w:w="7478" w:type="dxa"/>
          </w:tcPr>
          <w:p w:rsidR="001E7847" w:rsidRPr="00D20584" w:rsidRDefault="001E7847" w:rsidP="001E78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eastAsia="Newton-Regular" w:hAnsi="Times New Roman" w:cs="Times New Roman"/>
                <w:sz w:val="28"/>
                <w:szCs w:val="28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      </w:r>
          </w:p>
          <w:p w:rsidR="001E7847" w:rsidRPr="00D20584" w:rsidRDefault="001E7847" w:rsidP="001E78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</w:t>
            </w: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1E7847" w:rsidRPr="00D20584" w:rsidRDefault="001E7847" w:rsidP="001E78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1E7847" w:rsidRPr="00D20584" w:rsidRDefault="001E7847" w:rsidP="001E78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1E7847" w:rsidRPr="00D20584" w:rsidRDefault="001E7847" w:rsidP="001E78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1E7847" w:rsidRPr="00D20584" w:rsidRDefault="001E7847" w:rsidP="001E7847">
            <w:pPr>
              <w:autoSpaceDE w:val="0"/>
              <w:autoSpaceDN w:val="0"/>
              <w:adjustRightInd w:val="0"/>
              <w:ind w:left="1069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  <w:p w:rsidR="001F4479" w:rsidRPr="00D20584" w:rsidRDefault="001F4479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</w:t>
            </w:r>
          </w:p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урок. Русский язык - один из развитых языков мира (1 ч) </w:t>
            </w:r>
          </w:p>
          <w:p w:rsidR="001E7847" w:rsidRPr="00D20584" w:rsidRDefault="001E7847" w:rsidP="001E7847">
            <w:pPr>
              <w:pStyle w:val="3"/>
              <w:spacing w:before="0" w:after="0"/>
              <w:ind w:firstLine="70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287934283"/>
            <w:bookmarkStart w:id="1" w:name="_Toc414553185"/>
            <w:r w:rsidRPr="00D20584"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  <w:bookmarkEnd w:id="0"/>
            <w:bookmarkEnd w:id="1"/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жаргон).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Взаимосвязь языка и культуры. Отражение в языке культуры и истории народа</w:t>
            </w:r>
            <w:r w:rsidRPr="00D20584">
              <w:rPr>
                <w:rFonts w:ascii="Times New Roman" w:hAnsi="Times New Roman" w:cs="Times New Roman"/>
                <w:i/>
                <w:sz w:val="28"/>
                <w:szCs w:val="28"/>
              </w:rPr>
              <w:t>. Взаимообогащение языков народов России.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Основные лингвистические словари. Работа со словарной статьей.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в 5 классе (16ч)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части; официально-деловой стиль, его языковые особенности.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фразеология. Культура речи (17ч)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 </w:t>
            </w:r>
            <w:r w:rsidRPr="00D20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Понятие об этимологии. 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I. Повторение пройденного по лексике в 5 классе.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пути пополнения словарного состава русского языка.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Толковые словари иностранных слов, устаревших слов.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словарями иностранных слов, устаревших слов, фразеологическими словарями. 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Сбор и анализ материалов к сочинению: рабочие материалы. Сжатый пересказ исходного текста.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речи. (24 ч)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i/>
                <w:sz w:val="28"/>
                <w:szCs w:val="28"/>
              </w:rPr>
              <w:t>Словообразовательная цепочка. Словообразовательное гнездо.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морфемике и словообразованию в практике правописания.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I. Повторение пройденного по морфемике в 5 классе.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 и этимологическом разборе слов. Этимологические словари.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чередующихся гласных о и а в-'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 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II. Умение согласовывать со сложносокращенными словами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 и глаголы в прошедшем времени.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Орфография. Культура речи.  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Омонимия слов разных частей речи.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местоимений)</w:t>
            </w:r>
          </w:p>
          <w:p w:rsidR="001E7847" w:rsidRPr="00D20584" w:rsidRDefault="001E7847" w:rsidP="001E78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существительное (23ч) 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I. Повторение сведений об имени существительном, полученных в 5 классе.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Умение определять значения суффиксов имен существительных (увеличительное, пренебрежительное и уменьшительно-ласкательное).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Различные сферы употребления устной публичной речи.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(29ч)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I. Повторение сведений об имени прилагательном, полученных в 5 классе.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Качественные, относительные и притяжательные прилагательные. Степени сравнения прилагательных;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степеней сравнения. Словообразование имен прилагательных.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Умение употреблять в речи прилагательные в переносном значении.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о произведении народного промысла.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числительное (22ч ) 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Склонение порядковых числительных. Правописание гласных в падежных окончаниях порядковых числительных.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Публичное выступление - призыв, его структура, языковые особенности. Пересказ исходного текста с цифровым материалом.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(27ч) 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I. Местоимение как часть речи. Синтаксическая роль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 в предложении. Разряды местоимений. Склонение местоимений. Текстообразующая роль местоимений.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Не в неопределенных местоимениях. Слитное и раздельное написание не и ни в отрицательных местоимениях.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Рассказ по воображению, по сюжетным рисункам; строение, языковые особенности данных текстов.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Рассуждение как тип текста, его строение (тезис, аргумент, вывод), языковые особенности.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(33 ч)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I. Повторение сведений о глаголе, полученных в 6 классе.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-ова(ть), -ева(ть) и -ыва(ть), -ива(ть).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II. Умение употреблять формы одних наклонений в значении других и неопределенную форму (инфинитив) в значении разных наклонений.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      </w:r>
          </w:p>
          <w:p w:rsidR="001E7847" w:rsidRPr="00D20584" w:rsidRDefault="001E7847" w:rsidP="001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изученного в 6 классе (12ч) .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Сочинение на выбранную тему.</w:t>
            </w:r>
          </w:p>
          <w:p w:rsidR="001F4479" w:rsidRPr="00D20584" w:rsidRDefault="001F4479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79" w:rsidRPr="00D20584" w:rsidTr="001F4479">
        <w:tc>
          <w:tcPr>
            <w:tcW w:w="2093" w:type="dxa"/>
          </w:tcPr>
          <w:p w:rsidR="001F4479" w:rsidRPr="00D20584" w:rsidRDefault="001F4479" w:rsidP="001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478" w:type="dxa"/>
          </w:tcPr>
          <w:p w:rsidR="001E7847" w:rsidRPr="00D20584" w:rsidRDefault="001E7847" w:rsidP="001E784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_Toc287934277"/>
            <w:bookmarkStart w:id="3" w:name="_Toc414553134"/>
            <w:bookmarkStart w:id="4" w:name="_Toc287551922"/>
            <w:r w:rsidRPr="00D205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Учащиеся научатся:</w:t>
            </w:r>
            <w:bookmarkEnd w:id="2"/>
            <w:bookmarkEnd w:id="3"/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 xml:space="preserve">владеть навыками различных видов чтения </w:t>
            </w:r>
            <w:r w:rsidRPr="00D20584">
              <w:rPr>
                <w:rFonts w:ascii="Times New Roman" w:hAnsi="Times New Roman"/>
                <w:sz w:val="28"/>
                <w:szCs w:val="28"/>
              </w:rPr>
              <w:lastRenderedPageBreak/>
              <w:t>(изучающим, ознакомительным, просмотровым) и информационной переработки прочитанного материала;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лексический анализ слова;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проводить морфологический анализ слова;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1E7847" w:rsidRPr="00D20584" w:rsidRDefault="001E7847" w:rsidP="001E784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</w:rPr>
              <w:t>использовать орфографические словари.</w:t>
            </w:r>
          </w:p>
          <w:p w:rsidR="001E7847" w:rsidRPr="00D20584" w:rsidRDefault="001E7847" w:rsidP="001E784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_Toc414553135"/>
            <w:r w:rsidRPr="00D205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Учащиеся получат возможность научиться:</w:t>
            </w:r>
            <w:bookmarkEnd w:id="5"/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писать  отзыв, тезисы, статьи, доверенности, резюме и другие жанры;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4"/>
          <w:p w:rsidR="001E7847" w:rsidRPr="00D20584" w:rsidRDefault="001E7847" w:rsidP="001E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9" w:rsidRPr="00D20584" w:rsidRDefault="001F4479" w:rsidP="0077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79" w:rsidRPr="00D20584" w:rsidRDefault="001F4479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C" w:rsidRPr="00D20584" w:rsidRDefault="00007E9C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C" w:rsidRPr="00D20584" w:rsidRDefault="00007E9C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C" w:rsidRPr="00D20584" w:rsidRDefault="00007E9C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C" w:rsidRPr="00D20584" w:rsidRDefault="00007E9C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C" w:rsidRPr="00D20584" w:rsidRDefault="00007E9C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9C" w:rsidRPr="00D20584" w:rsidRDefault="00007E9C" w:rsidP="001F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2C4" w:rsidRPr="00D20584" w:rsidRDefault="009E12C4" w:rsidP="00153558">
      <w:pPr>
        <w:rPr>
          <w:rFonts w:ascii="Times New Roman" w:hAnsi="Times New Roman" w:cs="Times New Roman"/>
          <w:sz w:val="28"/>
          <w:szCs w:val="28"/>
        </w:rPr>
      </w:pPr>
    </w:p>
    <w:sectPr w:rsidR="009E12C4" w:rsidRPr="00D20584" w:rsidSect="00D2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BCC"/>
    <w:multiLevelType w:val="multilevel"/>
    <w:tmpl w:val="E53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25B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22171"/>
    <w:multiLevelType w:val="multilevel"/>
    <w:tmpl w:val="80FEEF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81D40"/>
    <w:multiLevelType w:val="hybridMultilevel"/>
    <w:tmpl w:val="88B8A08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56A9D"/>
    <w:multiLevelType w:val="hybridMultilevel"/>
    <w:tmpl w:val="FD3C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474DD"/>
    <w:multiLevelType w:val="multilevel"/>
    <w:tmpl w:val="50CC0D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59391C"/>
    <w:multiLevelType w:val="hybridMultilevel"/>
    <w:tmpl w:val="C7F45796"/>
    <w:lvl w:ilvl="0" w:tplc="6700C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F4479"/>
    <w:rsid w:val="00007E9C"/>
    <w:rsid w:val="00074186"/>
    <w:rsid w:val="00153558"/>
    <w:rsid w:val="001E7847"/>
    <w:rsid w:val="001F4479"/>
    <w:rsid w:val="00241CB9"/>
    <w:rsid w:val="00252F6A"/>
    <w:rsid w:val="003A4064"/>
    <w:rsid w:val="005A289A"/>
    <w:rsid w:val="00666E30"/>
    <w:rsid w:val="0073181E"/>
    <w:rsid w:val="0077161F"/>
    <w:rsid w:val="00787E34"/>
    <w:rsid w:val="00835B34"/>
    <w:rsid w:val="009B781C"/>
    <w:rsid w:val="009E12C4"/>
    <w:rsid w:val="00A5023E"/>
    <w:rsid w:val="00D20584"/>
    <w:rsid w:val="00D2162B"/>
    <w:rsid w:val="00E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8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7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771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77161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E78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rsid w:val="00007E9C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9E1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E12C4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Без интервала Знак"/>
    <w:link w:val="ab"/>
    <w:uiPriority w:val="1"/>
    <w:locked/>
    <w:rsid w:val="009E12C4"/>
  </w:style>
  <w:style w:type="paragraph" w:styleId="ab">
    <w:name w:val="No Spacing"/>
    <w:link w:val="aa"/>
    <w:uiPriority w:val="1"/>
    <w:qFormat/>
    <w:rsid w:val="009E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na.org/" TargetMode="External"/><Relationship Id="rId13" Type="http://schemas.openxmlformats.org/officeDocument/2006/relationships/hyperlink" Target="http://character.webzo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harin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7127/" TargetMode="External"/><Relationship Id="rId11" Type="http://schemas.openxmlformats.org/officeDocument/2006/relationships/hyperlink" Target="http://www.lrc-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-russian.gramota.ru/" TargetMode="External"/><Relationship Id="rId10" Type="http://schemas.openxmlformats.org/officeDocument/2006/relationships/hyperlink" Target="http://www.ruswo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8E9F8-2077-4477-B109-001023F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2022-09-19T07:00:00Z</dcterms:created>
  <dcterms:modified xsi:type="dcterms:W3CDTF">2022-10-05T17:34:00Z</dcterms:modified>
</cp:coreProperties>
</file>