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2E" w:rsidRDefault="00D63E2E" w:rsidP="00D63E2E">
      <w:pPr>
        <w:pStyle w:val="a3"/>
        <w:tabs>
          <w:tab w:val="left" w:pos="9781"/>
          <w:tab w:val="left" w:pos="9922"/>
        </w:tabs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МИНИСТЕРСТВО ПРОСВЕЩЕНИЯ РОССИЙСКОЙ ФЕДЕРАЦИИ</w:t>
      </w:r>
    </w:p>
    <w:p w:rsidR="00D63E2E" w:rsidRDefault="00D63E2E" w:rsidP="00D63E2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3E2E" w:rsidRDefault="00D63E2E" w:rsidP="00D63E2E">
      <w:pPr>
        <w:pStyle w:val="a3"/>
        <w:ind w:left="1601" w:right="14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 w:rsidR="00F817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образованияи науки Удмуртской Республики</w:t>
      </w:r>
    </w:p>
    <w:p w:rsidR="00D63E2E" w:rsidRDefault="00D63E2E" w:rsidP="00D63E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tabs>
          <w:tab w:val="left" w:pos="9781"/>
          <w:tab w:val="left" w:pos="9922"/>
        </w:tabs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образования Администрации муниципального образования </w:t>
      </w:r>
    </w:p>
    <w:p w:rsidR="00D63E2E" w:rsidRDefault="00D63E2E" w:rsidP="00D63E2E">
      <w:pPr>
        <w:pStyle w:val="a3"/>
        <w:tabs>
          <w:tab w:val="left" w:pos="9781"/>
          <w:tab w:val="left" w:pos="9922"/>
        </w:tabs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"Муниципальный округ Алнашский район Удмуртской Республики"</w:t>
      </w:r>
    </w:p>
    <w:p w:rsidR="00D63E2E" w:rsidRDefault="00D63E2E" w:rsidP="00D63E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ind w:left="1546" w:right="14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казенное общеобразовательное учреждение </w:t>
      </w:r>
    </w:p>
    <w:p w:rsidR="00D63E2E" w:rsidRDefault="00D63E2E" w:rsidP="00D63E2E">
      <w:pPr>
        <w:pStyle w:val="a3"/>
        <w:ind w:left="1546" w:right="14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Удмурт-Тоймобашская</w:t>
      </w:r>
      <w:r w:rsidR="00F817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средняя общеобразовательная школа</w:t>
      </w:r>
    </w:p>
    <w:p w:rsidR="00D63E2E" w:rsidRDefault="00D63E2E" w:rsidP="00D63E2E">
      <w:pPr>
        <w:pStyle w:val="a3"/>
        <w:ind w:left="1546" w:right="14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ind w:left="1546" w:right="14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120"/>
        <w:tabs>
          <w:tab w:val="left" w:pos="10065"/>
        </w:tabs>
        <w:ind w:left="0" w:right="139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D63E2E" w:rsidRDefault="00D63E2E" w:rsidP="00D63E2E">
      <w:pPr>
        <w:pStyle w:val="120"/>
        <w:tabs>
          <w:tab w:val="left" w:pos="10065"/>
        </w:tabs>
        <w:ind w:left="0" w:right="139"/>
        <w:jc w:val="center"/>
        <w:rPr>
          <w:sz w:val="28"/>
          <w:szCs w:val="28"/>
        </w:rPr>
      </w:pPr>
    </w:p>
    <w:p w:rsidR="00D63E2E" w:rsidRDefault="00D63E2E" w:rsidP="00D63E2E">
      <w:pPr>
        <w:pStyle w:val="120"/>
        <w:tabs>
          <w:tab w:val="left" w:pos="10065"/>
        </w:tabs>
        <w:ind w:left="0" w:right="139"/>
        <w:jc w:val="center"/>
        <w:rPr>
          <w:sz w:val="28"/>
          <w:szCs w:val="28"/>
        </w:rPr>
      </w:pPr>
    </w:p>
    <w:p w:rsidR="00D63E2E" w:rsidRDefault="00D63E2E" w:rsidP="00D63E2E">
      <w:pPr>
        <w:pStyle w:val="120"/>
        <w:tabs>
          <w:tab w:val="left" w:pos="10065"/>
        </w:tabs>
        <w:ind w:left="0" w:right="139"/>
        <w:jc w:val="center"/>
        <w:rPr>
          <w:sz w:val="28"/>
          <w:szCs w:val="28"/>
        </w:rPr>
      </w:pPr>
    </w:p>
    <w:p w:rsidR="00D63E2E" w:rsidRDefault="00D63E2E" w:rsidP="00D63E2E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предмету «Математика» </w:t>
      </w:r>
    </w:p>
    <w:p w:rsidR="00D63E2E" w:rsidRDefault="00D63E2E" w:rsidP="00D63E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ind w:left="1601" w:right="14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2 класса начального общего образования </w:t>
      </w:r>
    </w:p>
    <w:p w:rsidR="00D63E2E" w:rsidRDefault="00D63E2E" w:rsidP="00D63E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Ивакова В.С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63E2E" w:rsidRDefault="00D63E2E" w:rsidP="00D63E2E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начальных классов</w:t>
      </w:r>
    </w:p>
    <w:p w:rsidR="00D63E2E" w:rsidRDefault="00D63E2E" w:rsidP="00D63E2E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D63E2E" w:rsidRDefault="00D63E2E" w:rsidP="00D63E2E">
      <w:pPr>
        <w:pStyle w:val="a3"/>
        <w:ind w:left="4155" w:right="2842" w:hanging="889"/>
        <w:jc w:val="center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D63E2E" w:rsidRDefault="00D63E2E" w:rsidP="00D63E2E">
      <w:pPr>
        <w:pStyle w:val="a3"/>
        <w:ind w:left="4155" w:right="2842" w:hanging="889"/>
        <w:jc w:val="center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D63E2E" w:rsidRDefault="00D63E2E" w:rsidP="00D63E2E">
      <w:pPr>
        <w:pStyle w:val="a3"/>
        <w:ind w:left="4155" w:right="2842" w:hanging="889"/>
        <w:jc w:val="center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д.</w:t>
      </w:r>
      <w:r>
        <w:rPr>
          <w:rFonts w:ascii="Times New Roman" w:hAnsi="Times New Roman" w:cs="Times New Roman"/>
          <w:sz w:val="28"/>
          <w:szCs w:val="28"/>
          <w:lang w:val="ru-RU"/>
        </w:rPr>
        <w:t>Удмуртский</w:t>
      </w:r>
      <w:r w:rsidR="00F817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Тоймобаш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2022</w:t>
      </w:r>
    </w:p>
    <w:p w:rsidR="00D63E2E" w:rsidRPr="00A738AC" w:rsidRDefault="00D63E2E" w:rsidP="00D63E2E">
      <w:pPr>
        <w:pStyle w:val="a3"/>
        <w:ind w:left="4155" w:right="2842" w:hanging="889"/>
        <w:jc w:val="center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D63E2E" w:rsidRDefault="00D63E2E" w:rsidP="00A71BBB">
      <w:pPr>
        <w:pBdr>
          <w:bottom w:val="single" w:sz="4" w:space="1" w:color="auto"/>
        </w:pBdr>
        <w:tabs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pBdr>
          <w:bottom w:val="single" w:sz="4" w:space="1" w:color="auto"/>
        </w:pBdr>
        <w:tabs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84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7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5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3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5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7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A71BBB" w:rsidRPr="00A71BBB" w:rsidRDefault="00A71BBB" w:rsidP="00506043">
      <w:pPr>
        <w:pStyle w:val="a7"/>
        <w:numPr>
          <w:ilvl w:val="0"/>
          <w:numId w:val="1"/>
        </w:numPr>
        <w:tabs>
          <w:tab w:val="left" w:pos="709"/>
        </w:tabs>
        <w:spacing w:before="8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A71BBB" w:rsidRPr="00A71BBB" w:rsidRDefault="00A71BBB" w:rsidP="00506043">
      <w:pPr>
        <w:pStyle w:val="a7"/>
        <w:numPr>
          <w:ilvl w:val="0"/>
          <w:numId w:val="1"/>
        </w:numPr>
        <w:tabs>
          <w:tab w:val="left" w:pos="709"/>
        </w:tabs>
        <w:spacing w:before="6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A71BBB" w:rsidRPr="00A71BBB" w:rsidRDefault="00A71BBB" w:rsidP="00506043">
      <w:pPr>
        <w:pStyle w:val="a7"/>
        <w:numPr>
          <w:ilvl w:val="0"/>
          <w:numId w:val="1"/>
        </w:numPr>
        <w:tabs>
          <w:tab w:val="left" w:pos="709"/>
        </w:tabs>
        <w:spacing w:before="3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A71BBB" w:rsidRPr="00A71BBB" w:rsidRDefault="00A71BBB" w:rsidP="00506043">
      <w:pPr>
        <w:pStyle w:val="a7"/>
        <w:numPr>
          <w:ilvl w:val="0"/>
          <w:numId w:val="1"/>
        </w:numPr>
        <w:tabs>
          <w:tab w:val="left" w:pos="709"/>
        </w:tabs>
        <w:spacing w:before="3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7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A71BBB" w:rsidRPr="00A71BBB" w:rsidRDefault="00A71BBB" w:rsidP="00506043">
      <w:pPr>
        <w:pStyle w:val="a7"/>
        <w:numPr>
          <w:ilvl w:val="0"/>
          <w:numId w:val="4"/>
        </w:numPr>
        <w:tabs>
          <w:tab w:val="left" w:pos="384"/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A71BBB" w:rsidRPr="00A71BBB" w:rsidRDefault="00A71BBB" w:rsidP="00506043">
      <w:pPr>
        <w:pStyle w:val="a7"/>
        <w:numPr>
          <w:ilvl w:val="0"/>
          <w:numId w:val="4"/>
        </w:numPr>
        <w:tabs>
          <w:tab w:val="left" w:pos="384"/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71BBB" w:rsidRPr="00A71BBB" w:rsidRDefault="00A71BBB" w:rsidP="00506043">
      <w:pPr>
        <w:pStyle w:val="a7"/>
        <w:numPr>
          <w:ilvl w:val="0"/>
          <w:numId w:val="4"/>
        </w:numPr>
        <w:tabs>
          <w:tab w:val="left" w:pos="384"/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5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9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6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Примерном учебном плане 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A71BBB" w:rsidRPr="00A71BBB" w:rsidSect="00D63E2E">
          <w:footnotePr>
            <w:numRestart w:val="eachPage"/>
          </w:footnotePr>
          <w:type w:val="continuous"/>
          <w:pgSz w:w="11907" w:h="16839" w:code="9"/>
          <w:pgMar w:top="620" w:right="580" w:bottom="900" w:left="580" w:header="0" w:footer="709" w:gutter="0"/>
          <w:cols w:space="720"/>
        </w:sectPr>
      </w:pPr>
    </w:p>
    <w:p w:rsidR="00A71BBB" w:rsidRPr="00A71BBB" w:rsidRDefault="00A71BBB" w:rsidP="00A71BBB">
      <w:pPr>
        <w:pBdr>
          <w:bottom w:val="single" w:sz="4" w:space="1" w:color="auto"/>
        </w:pBdr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СОДЕРЖАНИЕ ОБУЧЕНИЯ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8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Основное содержание обучения в примерной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 КЛАСС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и величины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2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Арифметические действия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Текстовые задачи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Пространственные отношения и геометрические фигуры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Математическая информация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Закономерность в ряду заданных объектов: её обнаружение, продолжение ряда.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,Верные (истинные) и неверные (ложные) предложения, составленные относительно заданного набора математических объектов.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 учебные действия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(пропедевтический уровень)</w:t>
      </w:r>
    </w:p>
    <w:p w:rsidR="00A71BBB" w:rsidRPr="00A71BBB" w:rsidRDefault="00A71BBB" w:rsidP="00A71BBB">
      <w:pPr>
        <w:tabs>
          <w:tab w:val="left" w:pos="709"/>
        </w:tabs>
        <w:spacing w:before="63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 познавательные учебные действия: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—наблюдать математические объекты (числа, величины) в окружающем мире;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—обнаруживать общее и различное в записи арифметических действий;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—понимать назначение и необходимость использования величин в жизни;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—наблюдать действие измерительных приборов;</w:t>
      </w:r>
    </w:p>
    <w:p w:rsidR="00A71BBB" w:rsidRPr="00A71BBB" w:rsidRDefault="00A71BBB" w:rsidP="00A71BBB">
      <w:pPr>
        <w:pStyle w:val="a3"/>
        <w:tabs>
          <w:tab w:val="left" w:pos="709"/>
        </w:tabs>
        <w:spacing w:before="7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—сравнивать два объекта, два числа;</w:t>
      </w:r>
    </w:p>
    <w:p w:rsidR="00A71BBB" w:rsidRPr="00A71BBB" w:rsidRDefault="00A71BBB" w:rsidP="00A71BBB">
      <w:pPr>
        <w:pStyle w:val="a3"/>
        <w:tabs>
          <w:tab w:val="left" w:pos="709"/>
        </w:tabs>
        <w:spacing w:before="9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—распределять объекты на группы по заданному основанию;</w:t>
      </w:r>
    </w:p>
    <w:p w:rsidR="00A71BBB" w:rsidRPr="00A71BBB" w:rsidRDefault="00A71BBB" w:rsidP="00A71BBB">
      <w:pPr>
        <w:pStyle w:val="a3"/>
        <w:tabs>
          <w:tab w:val="left" w:pos="709"/>
        </w:tabs>
        <w:spacing w:before="9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—копировать изученные фигуры, рисовать от руки по собственному замыслу;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—приводить примеры чисел, геометрических фигур;</w:t>
      </w:r>
    </w:p>
    <w:p w:rsidR="00A71BBB" w:rsidRPr="00A71BBB" w:rsidRDefault="00A71BBB" w:rsidP="00A71BBB">
      <w:pPr>
        <w:pStyle w:val="a3"/>
        <w:tabs>
          <w:tab w:val="left" w:pos="709"/>
        </w:tabs>
        <w:spacing w:before="9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—вести порядковый и количественный счет (соблюдать последовательность).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 с информацией: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2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—читать таблицу, извлекать информацию, представленную в табличной форме.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 коммуникативные учебные действия: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—характеризовать (описывать) число, геометрическую фигуру, последовательность из нескольких чисел, записанных по порядку;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—комментировать ход сравнения двух объектов;</w:t>
      </w:r>
    </w:p>
    <w:p w:rsidR="00A71BBB" w:rsidRPr="00A71BBB" w:rsidRDefault="00A71BBB" w:rsidP="00A71BBB">
      <w:pPr>
        <w:pStyle w:val="a3"/>
        <w:tabs>
          <w:tab w:val="left" w:pos="709"/>
        </w:tabs>
        <w:spacing w:before="9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—различать и использовать математические знаки;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—строить предложения относительно заданного набора объектов.</w:t>
      </w:r>
    </w:p>
    <w:p w:rsidR="00A71BBB" w:rsidRPr="00A71BBB" w:rsidRDefault="00A71BBB" w:rsidP="00A71BBB">
      <w:pPr>
        <w:tabs>
          <w:tab w:val="left" w:pos="709"/>
        </w:tabs>
        <w:spacing w:before="1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 регулятивные учебные действия: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4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—принимать учебную задачу, удерживать её в процессе деятельности;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—действовать в соответствии с предложенным образцом, инструкцией;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—проверять правильность вычисления с помощью другого приёма выполнения действия.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Совместная деятельность: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2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7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 КЛАСС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и величины</w:t>
      </w:r>
    </w:p>
    <w:p w:rsidR="00A71BBB" w:rsidRPr="00A71BBB" w:rsidRDefault="00A71BBB" w:rsidP="00A71BBB">
      <w:pPr>
        <w:pStyle w:val="a3"/>
        <w:tabs>
          <w:tab w:val="left" w:pos="709"/>
        </w:tabs>
        <w:spacing w:before="4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7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Арифметические действия</w:t>
      </w:r>
    </w:p>
    <w:p w:rsidR="00A71BBB" w:rsidRPr="00A71BBB" w:rsidRDefault="00A71BBB" w:rsidP="00A71BBB">
      <w:pPr>
        <w:pStyle w:val="a3"/>
        <w:tabs>
          <w:tab w:val="left" w:pos="709"/>
        </w:tabs>
        <w:spacing w:before="5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3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Неизвестный компонент действия сложения, действия вычитания; его нахождение.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4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Текстовые задачи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5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Пространственные отношения и геометрические фигуры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4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Математическая информация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6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Внесение данных в таблицу, дополнение моделей (схем, изображений) готовыми числовыми данными.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Алгоритмы (приёмы, правила) устных и письменных вычислений, измерений и построения геометрических фигур.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A71BBB" w:rsidRPr="00A71BBB" w:rsidRDefault="00A71BBB" w:rsidP="00A71BBB">
      <w:pPr>
        <w:tabs>
          <w:tab w:val="left" w:pos="709"/>
        </w:tabs>
        <w:spacing w:before="62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 познавательные учебные действия:</w:t>
      </w:r>
    </w:p>
    <w:p w:rsidR="00A71BBB" w:rsidRPr="00A71BBB" w:rsidRDefault="00A71BBB" w:rsidP="00506043">
      <w:pPr>
        <w:pStyle w:val="a3"/>
        <w:numPr>
          <w:ilvl w:val="0"/>
          <w:numId w:val="5"/>
        </w:numPr>
        <w:tabs>
          <w:tab w:val="left" w:pos="709"/>
        </w:tabs>
        <w:spacing w:before="12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наблюдать математические отношения (часть-целое, больше-меньше) в окружающем 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мире;</w:t>
      </w:r>
    </w:p>
    <w:p w:rsidR="00A71BBB" w:rsidRPr="00A71BBB" w:rsidRDefault="00A71BBB" w:rsidP="00506043">
      <w:pPr>
        <w:pStyle w:val="a3"/>
        <w:numPr>
          <w:ilvl w:val="0"/>
          <w:numId w:val="5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A71BBB" w:rsidRPr="00A71BBB" w:rsidRDefault="00A71BBB" w:rsidP="00506043">
      <w:pPr>
        <w:pStyle w:val="a3"/>
        <w:numPr>
          <w:ilvl w:val="0"/>
          <w:numId w:val="5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A71BBB" w:rsidRPr="00A71BBB" w:rsidRDefault="00A71BBB" w:rsidP="00506043">
      <w:pPr>
        <w:pStyle w:val="a3"/>
        <w:numPr>
          <w:ilvl w:val="0"/>
          <w:numId w:val="5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A71BBB" w:rsidRPr="00A71BBB" w:rsidRDefault="00A71BBB" w:rsidP="00506043">
      <w:pPr>
        <w:pStyle w:val="a3"/>
        <w:numPr>
          <w:ilvl w:val="0"/>
          <w:numId w:val="5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A71BBB" w:rsidRPr="00A71BBB" w:rsidRDefault="00A71BBB" w:rsidP="00506043">
      <w:pPr>
        <w:pStyle w:val="a3"/>
        <w:numPr>
          <w:ilvl w:val="0"/>
          <w:numId w:val="5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A71BBB" w:rsidRPr="00A71BBB" w:rsidRDefault="00A71BBB" w:rsidP="00506043">
      <w:pPr>
        <w:pStyle w:val="a3"/>
        <w:numPr>
          <w:ilvl w:val="0"/>
          <w:numId w:val="5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A71BBB" w:rsidRPr="00A71BBB" w:rsidRDefault="00A71BBB" w:rsidP="00506043">
      <w:pPr>
        <w:pStyle w:val="a3"/>
        <w:numPr>
          <w:ilvl w:val="0"/>
          <w:numId w:val="5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A71BBB" w:rsidRPr="00A71BBB" w:rsidRDefault="00A71BBB" w:rsidP="00506043">
      <w:pPr>
        <w:pStyle w:val="a3"/>
        <w:numPr>
          <w:ilvl w:val="0"/>
          <w:numId w:val="5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подбирать примеры, подтверждающие суждение, вывод, ответ.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 с информацией:</w:t>
      </w:r>
    </w:p>
    <w:p w:rsidR="00A71BBB" w:rsidRPr="00A71BBB" w:rsidRDefault="00A71BBB" w:rsidP="00506043">
      <w:pPr>
        <w:pStyle w:val="a3"/>
        <w:numPr>
          <w:ilvl w:val="0"/>
          <w:numId w:val="6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</w:p>
    <w:p w:rsidR="00A71BBB" w:rsidRPr="00A71BBB" w:rsidRDefault="00A71BBB" w:rsidP="00506043">
      <w:pPr>
        <w:pStyle w:val="a3"/>
        <w:numPr>
          <w:ilvl w:val="0"/>
          <w:numId w:val="6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A71BBB" w:rsidRPr="00A71BBB" w:rsidRDefault="00A71BBB" w:rsidP="00506043">
      <w:pPr>
        <w:pStyle w:val="a3"/>
        <w:numPr>
          <w:ilvl w:val="0"/>
          <w:numId w:val="6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дополнять модели (схемы, изображения) готовыми числовыми данными.</w:t>
      </w:r>
    </w:p>
    <w:p w:rsidR="00A71BBB" w:rsidRPr="00A71BBB" w:rsidRDefault="00A71BBB" w:rsidP="00A71BBB">
      <w:pPr>
        <w:tabs>
          <w:tab w:val="left" w:pos="709"/>
        </w:tabs>
        <w:spacing w:before="1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 коммуникативные учебные действия:</w:t>
      </w:r>
    </w:p>
    <w:p w:rsidR="00A71BBB" w:rsidRPr="00A71BBB" w:rsidRDefault="00A71BBB" w:rsidP="00506043">
      <w:pPr>
        <w:pStyle w:val="a3"/>
        <w:numPr>
          <w:ilvl w:val="0"/>
          <w:numId w:val="7"/>
        </w:numPr>
        <w:tabs>
          <w:tab w:val="left" w:pos="709"/>
        </w:tabs>
        <w:spacing w:before="12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комментировать ход вычислений;</w:t>
      </w:r>
    </w:p>
    <w:p w:rsidR="00A71BBB" w:rsidRPr="00A71BBB" w:rsidRDefault="00A71BBB" w:rsidP="00506043">
      <w:pPr>
        <w:pStyle w:val="a3"/>
        <w:numPr>
          <w:ilvl w:val="0"/>
          <w:numId w:val="7"/>
        </w:numPr>
        <w:tabs>
          <w:tab w:val="left" w:pos="709"/>
        </w:tabs>
        <w:spacing w:before="9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A71BBB" w:rsidRPr="00A71BBB" w:rsidRDefault="00A71BBB" w:rsidP="00506043">
      <w:pPr>
        <w:pStyle w:val="a3"/>
        <w:numPr>
          <w:ilvl w:val="0"/>
          <w:numId w:val="7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A71BBB" w:rsidRPr="00A71BBB" w:rsidRDefault="00A71BBB" w:rsidP="00506043">
      <w:pPr>
        <w:pStyle w:val="a3"/>
        <w:numPr>
          <w:ilvl w:val="0"/>
          <w:numId w:val="7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A71BBB" w:rsidRPr="00A71BBB" w:rsidRDefault="00A71BBB" w:rsidP="00506043">
      <w:pPr>
        <w:pStyle w:val="a3"/>
        <w:numPr>
          <w:ilvl w:val="0"/>
          <w:numId w:val="7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A71BBB" w:rsidRPr="00A71BBB" w:rsidRDefault="00A71BBB" w:rsidP="00506043">
      <w:pPr>
        <w:pStyle w:val="a3"/>
        <w:numPr>
          <w:ilvl w:val="0"/>
          <w:numId w:val="7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записывать, читать число, числовое выражение; приводить примеры, иллюстрирующие смысл арифметического действия.</w:t>
      </w:r>
    </w:p>
    <w:p w:rsidR="00A71BBB" w:rsidRPr="00A71BBB" w:rsidRDefault="00A71BBB" w:rsidP="00506043">
      <w:pPr>
        <w:pStyle w:val="a3"/>
        <w:numPr>
          <w:ilvl w:val="0"/>
          <w:numId w:val="7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 утверждения с использованием слов «каждый», «все».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 регулятивные учебные действия:</w:t>
      </w:r>
    </w:p>
    <w:p w:rsidR="00A71BBB" w:rsidRPr="00A71BBB" w:rsidRDefault="00A71BBB" w:rsidP="00506043">
      <w:pPr>
        <w:pStyle w:val="a3"/>
        <w:numPr>
          <w:ilvl w:val="0"/>
          <w:numId w:val="8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A71BBB" w:rsidRPr="00A71BBB" w:rsidRDefault="00A71BBB" w:rsidP="00506043">
      <w:pPr>
        <w:pStyle w:val="a3"/>
        <w:numPr>
          <w:ilvl w:val="0"/>
          <w:numId w:val="8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A71BBB" w:rsidRPr="00A71BBB" w:rsidRDefault="00A71BBB" w:rsidP="00506043">
      <w:pPr>
        <w:pStyle w:val="a3"/>
        <w:numPr>
          <w:ilvl w:val="0"/>
          <w:numId w:val="8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A71BBB" w:rsidRPr="00A71BBB" w:rsidRDefault="00A71BBB" w:rsidP="00506043">
      <w:pPr>
        <w:pStyle w:val="a3"/>
        <w:numPr>
          <w:ilvl w:val="0"/>
          <w:numId w:val="8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с помощью учителя причину возникшей ошибки и трудности.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Совместная деятельность:</w:t>
      </w:r>
    </w:p>
    <w:p w:rsidR="00A71BBB" w:rsidRPr="00A71BBB" w:rsidRDefault="00A71BBB" w:rsidP="00506043">
      <w:pPr>
        <w:pStyle w:val="a3"/>
        <w:numPr>
          <w:ilvl w:val="0"/>
          <w:numId w:val="9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A71BBB" w:rsidRPr="00A71BBB" w:rsidRDefault="00A71BBB" w:rsidP="00506043">
      <w:pPr>
        <w:pStyle w:val="a3"/>
        <w:numPr>
          <w:ilvl w:val="0"/>
          <w:numId w:val="9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A71BBB" w:rsidRPr="00A71BBB" w:rsidRDefault="00A71BBB" w:rsidP="00506043">
      <w:pPr>
        <w:pStyle w:val="a3"/>
        <w:numPr>
          <w:ilvl w:val="0"/>
          <w:numId w:val="9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A71BBB" w:rsidRPr="00A71BBB" w:rsidRDefault="00A71BBB" w:rsidP="00506043">
      <w:pPr>
        <w:pStyle w:val="a3"/>
        <w:numPr>
          <w:ilvl w:val="0"/>
          <w:numId w:val="9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 КЛАСС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и величины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Масса (единица массы — грамм); соотношение между килограммом и граммом; отношение 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«тяжелее/легче на/в».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Длина (единица длины — миллиметр, километр); соотношение между величинами в пределах тысячи.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7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Арифметические действия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Письменное сложение, вычитание чисел в пределах 1000.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 с числами 0 и 1.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7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Нахождение неизвестного компонента арифметического действия.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Однородные величины: сложение и вычитание.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3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Текстовые задачи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4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Пространственные отношения и геометрические фигуры</w:t>
      </w:r>
    </w:p>
    <w:p w:rsidR="00A71BBB" w:rsidRPr="00A71BBB" w:rsidRDefault="00A71BBB" w:rsidP="00A71BBB">
      <w:pPr>
        <w:pStyle w:val="a3"/>
        <w:tabs>
          <w:tab w:val="left" w:pos="709"/>
        </w:tabs>
        <w:spacing w:before="7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Конструирование геометрических фигур (разбиение фигуры на части, составление фигуры из частей).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Периметр многоугольника: измерение, вычисление, запись равенства.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4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Математическая информация</w:t>
      </w:r>
    </w:p>
    <w:p w:rsidR="00A71BBB" w:rsidRPr="00A71BBB" w:rsidRDefault="00A71BBB" w:rsidP="00A71BBB">
      <w:pPr>
        <w:pStyle w:val="a3"/>
        <w:tabs>
          <w:tab w:val="left" w:pos="709"/>
        </w:tabs>
        <w:spacing w:before="7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Классификация объектов по двум признакам.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4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4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Формализованное описание последовательности действий (инструкция, план, схема, алгоритм).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A71BBB" w:rsidRPr="00A71BBB" w:rsidSect="00D63E2E">
          <w:footerReference w:type="even" r:id="rId7"/>
          <w:footerReference w:type="default" r:id="rId8"/>
          <w:footnotePr>
            <w:numRestart w:val="eachPage"/>
          </w:footnotePr>
          <w:type w:val="continuous"/>
          <w:pgSz w:w="11907" w:h="16839" w:code="9"/>
          <w:pgMar w:top="620" w:right="580" w:bottom="900" w:left="580" w:header="0" w:footer="709" w:gutter="0"/>
          <w:cols w:space="720"/>
          <w:titlePg/>
        </w:sect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Универсальные учебные действия</w:t>
      </w:r>
    </w:p>
    <w:p w:rsidR="00A71BBB" w:rsidRPr="00A71BBB" w:rsidRDefault="00A71BBB" w:rsidP="00A71BBB">
      <w:pPr>
        <w:tabs>
          <w:tab w:val="left" w:pos="709"/>
        </w:tabs>
        <w:spacing w:before="63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Универсальныепознавательныеучебныедействия:</w:t>
      </w:r>
    </w:p>
    <w:p w:rsidR="00A71BBB" w:rsidRPr="00A71BBB" w:rsidRDefault="00A71BBB" w:rsidP="00506043">
      <w:pPr>
        <w:pStyle w:val="a3"/>
        <w:numPr>
          <w:ilvl w:val="0"/>
          <w:numId w:val="10"/>
        </w:numPr>
        <w:tabs>
          <w:tab w:val="left" w:pos="709"/>
        </w:tabs>
        <w:spacing w:before="100" w:beforeAutospacing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математические объекты (числа,величины, геометрическиефигуры);</w:t>
      </w:r>
    </w:p>
    <w:p w:rsidR="00A71BBB" w:rsidRPr="00A71BBB" w:rsidRDefault="00A71BBB" w:rsidP="00506043">
      <w:pPr>
        <w:pStyle w:val="a3"/>
        <w:numPr>
          <w:ilvl w:val="0"/>
          <w:numId w:val="10"/>
        </w:numPr>
        <w:tabs>
          <w:tab w:val="left" w:pos="709"/>
        </w:tabs>
        <w:spacing w:before="100" w:beforeAutospacing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выбиратьприёмвычисления,выполнениядействия;</w:t>
      </w:r>
    </w:p>
    <w:p w:rsidR="00A71BBB" w:rsidRPr="00A71BBB" w:rsidRDefault="00A71BBB" w:rsidP="00506043">
      <w:pPr>
        <w:pStyle w:val="a3"/>
        <w:numPr>
          <w:ilvl w:val="0"/>
          <w:numId w:val="10"/>
        </w:numPr>
        <w:tabs>
          <w:tab w:val="left" w:pos="709"/>
        </w:tabs>
        <w:spacing w:before="100" w:beforeAutospacing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конструироватьгеометрическиефигуры;</w:t>
      </w:r>
    </w:p>
    <w:p w:rsidR="00A71BBB" w:rsidRPr="00A71BBB" w:rsidRDefault="00A71BBB" w:rsidP="00506043">
      <w:pPr>
        <w:pStyle w:val="a3"/>
        <w:numPr>
          <w:ilvl w:val="0"/>
          <w:numId w:val="10"/>
        </w:numPr>
        <w:tabs>
          <w:tab w:val="left" w:pos="709"/>
        </w:tabs>
        <w:spacing w:before="100" w:beforeAutospacing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 объекты (числа, величины, геометрическиефигуры,текстовыезадачиводнодействие)повыбранномупризнаку;</w:t>
      </w:r>
    </w:p>
    <w:p w:rsidR="00A71BBB" w:rsidRPr="00A71BBB" w:rsidRDefault="00A71BBB" w:rsidP="00506043">
      <w:pPr>
        <w:pStyle w:val="a3"/>
        <w:numPr>
          <w:ilvl w:val="0"/>
          <w:numId w:val="10"/>
        </w:numPr>
        <w:tabs>
          <w:tab w:val="left" w:pos="709"/>
        </w:tabs>
        <w:spacing w:before="100" w:beforeAutospacing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прикидыватьразмерыфигуры,еёэлементов;</w:t>
      </w:r>
    </w:p>
    <w:p w:rsidR="00A71BBB" w:rsidRPr="00A71BBB" w:rsidRDefault="00A71BBB" w:rsidP="00506043">
      <w:pPr>
        <w:pStyle w:val="a3"/>
        <w:numPr>
          <w:ilvl w:val="0"/>
          <w:numId w:val="10"/>
        </w:numPr>
        <w:tabs>
          <w:tab w:val="left" w:pos="709"/>
        </w:tabs>
        <w:spacing w:before="100" w:beforeAutospacing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пониматьсмыслзависимостейиматематическихотношений,описанныхвзадаче;</w:t>
      </w:r>
    </w:p>
    <w:p w:rsidR="00A71BBB" w:rsidRPr="00A71BBB" w:rsidRDefault="00A71BBB" w:rsidP="00506043">
      <w:pPr>
        <w:pStyle w:val="a3"/>
        <w:numPr>
          <w:ilvl w:val="0"/>
          <w:numId w:val="10"/>
        </w:numPr>
        <w:tabs>
          <w:tab w:val="left" w:pos="709"/>
        </w:tabs>
        <w:spacing w:before="100" w:beforeAutospacing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различатьииспользоватьразныеприёмыиалгоритмывычисления;</w:t>
      </w:r>
    </w:p>
    <w:p w:rsidR="00A71BBB" w:rsidRPr="00A71BBB" w:rsidRDefault="00A71BBB" w:rsidP="00506043">
      <w:pPr>
        <w:pStyle w:val="a3"/>
        <w:numPr>
          <w:ilvl w:val="0"/>
          <w:numId w:val="10"/>
        </w:numPr>
        <w:tabs>
          <w:tab w:val="left" w:pos="709"/>
        </w:tabs>
        <w:spacing w:before="100" w:beforeAutospacing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выбиратьметодрешения(моделированиеситуации,перебор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вариантов,использованиеалгоритма);</w:t>
      </w:r>
    </w:p>
    <w:p w:rsidR="00A71BBB" w:rsidRPr="00A71BBB" w:rsidRDefault="00A71BBB" w:rsidP="00506043">
      <w:pPr>
        <w:pStyle w:val="a3"/>
        <w:numPr>
          <w:ilvl w:val="0"/>
          <w:numId w:val="10"/>
        </w:numPr>
        <w:tabs>
          <w:tab w:val="left" w:pos="709"/>
        </w:tabs>
        <w:spacing w:before="100" w:beforeAutospacing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соотноситьначало,окончание,продолжительностьсобытиявпрактическойситуации;</w:t>
      </w:r>
    </w:p>
    <w:p w:rsidR="00A71BBB" w:rsidRPr="00A71BBB" w:rsidRDefault="00A71BBB" w:rsidP="00506043">
      <w:pPr>
        <w:pStyle w:val="a3"/>
        <w:numPr>
          <w:ilvl w:val="0"/>
          <w:numId w:val="10"/>
        </w:numPr>
        <w:tabs>
          <w:tab w:val="left" w:pos="709"/>
        </w:tabs>
        <w:spacing w:before="100" w:beforeAutospacing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составлятьрядчисел(величин,геометрическихфигур)посамостоятельновыбранномуправилу;</w:t>
      </w:r>
    </w:p>
    <w:p w:rsidR="00A71BBB" w:rsidRPr="00A71BBB" w:rsidRDefault="00A71BBB" w:rsidP="00506043">
      <w:pPr>
        <w:pStyle w:val="a3"/>
        <w:numPr>
          <w:ilvl w:val="0"/>
          <w:numId w:val="10"/>
        </w:numPr>
        <w:tabs>
          <w:tab w:val="left" w:pos="709"/>
        </w:tabs>
        <w:spacing w:before="100" w:beforeAutospacing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моделироватьпредложеннуюпрактическуюситуацию;</w:t>
      </w:r>
    </w:p>
    <w:p w:rsidR="00A71BBB" w:rsidRPr="00A71BBB" w:rsidRDefault="00A71BBB" w:rsidP="00506043">
      <w:pPr>
        <w:pStyle w:val="a3"/>
        <w:numPr>
          <w:ilvl w:val="0"/>
          <w:numId w:val="10"/>
        </w:numPr>
        <w:tabs>
          <w:tab w:val="left" w:pos="709"/>
        </w:tabs>
        <w:spacing w:before="100" w:beforeAutospacing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устанавливатьпоследовательностьсобытий,действийсюжет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атекстовойзадачи.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Работасинформацией:</w:t>
      </w:r>
    </w:p>
    <w:p w:rsidR="00A71BBB" w:rsidRPr="00A71BBB" w:rsidRDefault="00A71BBB" w:rsidP="00506043">
      <w:pPr>
        <w:pStyle w:val="a3"/>
        <w:numPr>
          <w:ilvl w:val="0"/>
          <w:numId w:val="1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читатьинформацию,представленнуювразныхформах;</w:t>
      </w:r>
    </w:p>
    <w:p w:rsidR="00A71BBB" w:rsidRPr="00A71BBB" w:rsidRDefault="00A71BBB" w:rsidP="00506043">
      <w:pPr>
        <w:pStyle w:val="a3"/>
        <w:numPr>
          <w:ilvl w:val="0"/>
          <w:numId w:val="11"/>
        </w:numPr>
        <w:tabs>
          <w:tab w:val="left" w:pos="709"/>
        </w:tabs>
        <w:spacing w:before="13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извлекать и интерпретировать числовые данные, представленныевтаблице,надиаграмме;</w:t>
      </w:r>
    </w:p>
    <w:p w:rsidR="00A71BBB" w:rsidRPr="00A71BBB" w:rsidRDefault="00A71BBB" w:rsidP="00506043">
      <w:pPr>
        <w:pStyle w:val="a3"/>
        <w:numPr>
          <w:ilvl w:val="0"/>
          <w:numId w:val="1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заполнять таблицы сложения и умножения, дополнять даннымичертеж;</w:t>
      </w:r>
    </w:p>
    <w:p w:rsidR="00A71BBB" w:rsidRPr="00A71BBB" w:rsidRDefault="00A71BBB" w:rsidP="00506043">
      <w:pPr>
        <w:pStyle w:val="a3"/>
        <w:numPr>
          <w:ilvl w:val="0"/>
          <w:numId w:val="1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 соответствие между различными записями ре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шениязадачи;</w:t>
      </w:r>
    </w:p>
    <w:p w:rsidR="00A71BBB" w:rsidRPr="00A71BBB" w:rsidRDefault="00A71BBB" w:rsidP="00506043">
      <w:pPr>
        <w:pStyle w:val="a3"/>
        <w:numPr>
          <w:ilvl w:val="0"/>
          <w:numId w:val="1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использоватьдополнительнуюлитературу(справочники,словари) для установления и проверки значения математическоготермина(понятия).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Универсальныекоммуникативныеучебныедействия:</w:t>
      </w:r>
    </w:p>
    <w:p w:rsidR="00A71BBB" w:rsidRPr="00A71BBB" w:rsidRDefault="00A71BBB" w:rsidP="00506043">
      <w:pPr>
        <w:pStyle w:val="a3"/>
        <w:numPr>
          <w:ilvl w:val="0"/>
          <w:numId w:val="1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использоватьматематическуютерминологиюдляописанияотношенийизависимостей;</w:t>
      </w:r>
    </w:p>
    <w:p w:rsidR="00A71BBB" w:rsidRPr="00A71BBB" w:rsidRDefault="00A71BBB" w:rsidP="00506043">
      <w:pPr>
        <w:pStyle w:val="a3"/>
        <w:numPr>
          <w:ilvl w:val="0"/>
          <w:numId w:val="1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строитьречевыевысказываниядлярешениязадач;составлятьтекстовуюзадачу;</w:t>
      </w:r>
    </w:p>
    <w:p w:rsidR="00A71BBB" w:rsidRPr="00A71BBB" w:rsidRDefault="00A71BBB" w:rsidP="00506043">
      <w:pPr>
        <w:pStyle w:val="a3"/>
        <w:numPr>
          <w:ilvl w:val="0"/>
          <w:numId w:val="1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объяснятьнапримерахотношения«больше/меньшена…», </w:t>
      </w:r>
      <w:r w:rsidRPr="00A71BBB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«больше/меньшев…</w:t>
      </w:r>
      <w:r w:rsidRPr="00A71BB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»,</w:t>
      </w:r>
      <w:r w:rsidRPr="00A71BBB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«равно»;</w:t>
      </w:r>
    </w:p>
    <w:p w:rsidR="00A71BBB" w:rsidRPr="00A71BBB" w:rsidRDefault="00A71BBB" w:rsidP="00506043">
      <w:pPr>
        <w:pStyle w:val="a3"/>
        <w:numPr>
          <w:ilvl w:val="0"/>
          <w:numId w:val="1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математическую символику для составлениячисловыхвыражений;</w:t>
      </w:r>
    </w:p>
    <w:p w:rsidR="00A71BBB" w:rsidRPr="00A71BBB" w:rsidRDefault="00A71BBB" w:rsidP="00506043">
      <w:pPr>
        <w:pStyle w:val="a3"/>
        <w:numPr>
          <w:ilvl w:val="0"/>
          <w:numId w:val="1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A71BBB" w:rsidRPr="00A71BBB" w:rsidRDefault="00A71BBB" w:rsidP="00506043">
      <w:pPr>
        <w:pStyle w:val="a3"/>
        <w:numPr>
          <w:ilvl w:val="0"/>
          <w:numId w:val="1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участвовать в обсуждении ошибок в ходе и результате выпол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нениявычисления.</w:t>
      </w:r>
    </w:p>
    <w:p w:rsidR="00A71BBB" w:rsidRPr="00A71BBB" w:rsidRDefault="00A71BBB" w:rsidP="00A71BBB">
      <w:pPr>
        <w:tabs>
          <w:tab w:val="left" w:pos="709"/>
        </w:tabs>
        <w:spacing w:before="2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Универсальныерегулятивныеучебныедействия:</w:t>
      </w:r>
    </w:p>
    <w:p w:rsidR="00A71BBB" w:rsidRPr="00A71BBB" w:rsidRDefault="00A71BBB" w:rsidP="00506043">
      <w:pPr>
        <w:pStyle w:val="a3"/>
        <w:numPr>
          <w:ilvl w:val="0"/>
          <w:numId w:val="1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проверятьходирезультатвыполнениядействия;</w:t>
      </w:r>
    </w:p>
    <w:p w:rsidR="00A71BBB" w:rsidRPr="00A71BBB" w:rsidRDefault="00A71BBB" w:rsidP="00506043">
      <w:pPr>
        <w:pStyle w:val="a3"/>
        <w:numPr>
          <w:ilvl w:val="0"/>
          <w:numId w:val="1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вестипоискошибок,характеризоватьихиисправлять;</w:t>
      </w:r>
    </w:p>
    <w:p w:rsidR="00A71BBB" w:rsidRPr="00A71BBB" w:rsidRDefault="00A71BBB" w:rsidP="00506043">
      <w:pPr>
        <w:pStyle w:val="a3"/>
        <w:numPr>
          <w:ilvl w:val="0"/>
          <w:numId w:val="1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формулироватьответ(вывод),подтверждатьегообъяснением,расчётами;</w:t>
      </w:r>
    </w:p>
    <w:p w:rsidR="00A71BBB" w:rsidRPr="00A71BBB" w:rsidRDefault="00A71BBB" w:rsidP="00506043">
      <w:pPr>
        <w:pStyle w:val="a3"/>
        <w:numPr>
          <w:ilvl w:val="0"/>
          <w:numId w:val="1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и использовать различные приёмы прикидки ипроверки правильности вычисления; проверять полноту иправильностьзаполнениятаблицсложения,умножения.</w:t>
      </w:r>
    </w:p>
    <w:p w:rsidR="00A71BBB" w:rsidRPr="00A71BBB" w:rsidRDefault="00A71BBB" w:rsidP="00A71BBB">
      <w:pPr>
        <w:tabs>
          <w:tab w:val="left" w:pos="709"/>
        </w:tabs>
        <w:spacing w:before="3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Совместнаядеятельность:</w:t>
      </w:r>
    </w:p>
    <w:p w:rsidR="00A71BBB" w:rsidRPr="00A71BBB" w:rsidRDefault="00A71BBB" w:rsidP="00506043">
      <w:pPr>
        <w:pStyle w:val="a3"/>
        <w:numPr>
          <w:ilvl w:val="0"/>
          <w:numId w:val="14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приработевгруппеиливпаревыполнятьпредложенныезадания (находить разные решения; определять с помощьюцифровых и аналоговых приборов, измерительных инструментовдлину,массу,время);</w:t>
      </w:r>
    </w:p>
    <w:p w:rsidR="00A71BBB" w:rsidRPr="00A71BBB" w:rsidRDefault="00A71BBB" w:rsidP="00506043">
      <w:pPr>
        <w:pStyle w:val="a3"/>
        <w:numPr>
          <w:ilvl w:val="0"/>
          <w:numId w:val="14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договариваться о распределении обязанностей в совместном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труде, выполнять роли руководителя, подчинённого, сдержанноприниматьзамечанияксвоейработе;</w:t>
      </w:r>
    </w:p>
    <w:p w:rsidR="00A71BBB" w:rsidRPr="00A71BBB" w:rsidRDefault="00A71BBB" w:rsidP="00506043">
      <w:pPr>
        <w:pStyle w:val="a3"/>
        <w:numPr>
          <w:ilvl w:val="0"/>
          <w:numId w:val="14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совместно прикидку и оценку результата выполненияобщейработы.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 КЛАСС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Числа и величины</w:t>
      </w:r>
    </w:p>
    <w:p w:rsidR="00A71BBB" w:rsidRPr="00A71BBB" w:rsidRDefault="00A71BBB" w:rsidP="00A71BBB">
      <w:pPr>
        <w:pStyle w:val="a3"/>
        <w:tabs>
          <w:tab w:val="left" w:pos="709"/>
        </w:tabs>
        <w:spacing w:before="7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в пределах миллиона: чтение, запись, поразрядное</w:t>
      </w: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сравнение упорядочение. Число, большее или меньшее данного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на заданное число разрядных единиц, в заданное числораз.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Величины: сравнение объектов по массе, длине, площади,вместимости.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Единицымассы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—центнер,тонна;соотношениямеждуединицамимассы.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Единицы времени (сутки, неделя, месяц, год, век), соотношениемеждуними.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Единицы длины (миллиметр, сантиметр, дециметр, метр, ки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лометр), площади (квадратный метр, 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квадратный сантиметр),вместимости(литр),скорости(километрывчас,метрывминуту,метрывсекунду);соотношениемеждуединицамивпределах100000.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Долявеличинывремени,массы,длины.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7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Арифметические действия</w:t>
      </w:r>
    </w:p>
    <w:p w:rsidR="00A71BBB" w:rsidRPr="00A71BBB" w:rsidRDefault="00A71BBB" w:rsidP="00A71BBB">
      <w:pPr>
        <w:pStyle w:val="a3"/>
        <w:tabs>
          <w:tab w:val="left" w:pos="709"/>
        </w:tabs>
        <w:spacing w:before="2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Письменное сложение, вычитание многозначных чисел впределахмиллиона.Письменноеумножение,делениемногозначныхчиселнаоднозначное/двузначноечисловпределах100000;делениесостатком.Умножение/делениена10,100, 1000.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9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Свойства арифметических действий и их применение для вы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числений.Поискзначениячисловоговыражения,содержащегонесколькодействийвпределах100000.Проверкарезультатавычислений,втомчислеспомощьюкалькулятора.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Равенство, содержащее неизвестный компонент арифметическогодействия:запись,нахождениенеизвестногокомпонента.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Умножениеиделениевеличинынаоднозначноечисло.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4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Текстовые задачи</w:t>
      </w:r>
    </w:p>
    <w:p w:rsidR="00A71BBB" w:rsidRPr="00A71BBB" w:rsidRDefault="00A71BBB" w:rsidP="00A71BBB">
      <w:pPr>
        <w:pStyle w:val="a3"/>
        <w:tabs>
          <w:tab w:val="left" w:pos="709"/>
        </w:tabs>
        <w:spacing w:before="2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Работастекстовойзадачей,решениекоторойсодержит2—3 действия: анализ, представление на модели; планированиеизаписьрешения;проверкарешенияиответа.Анализза</w:t>
      </w: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висимостей, характеризующих процессы: движения (скорость,</w:t>
      </w:r>
      <w:r w:rsidRPr="00A71BB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время,пройденныйпуть),работы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(производительность,время,объём работы), купли-продажи (цена, количество, стоимость)и решение соответствующих задач. Задачи на установлениевремени (начало, продолжительность и окончание события),расчёта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помощьючисловоговыражения.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2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Пространственные отношения и геометрические фигуры</w:t>
      </w:r>
    </w:p>
    <w:p w:rsidR="00A71BBB" w:rsidRPr="00A71BBB" w:rsidRDefault="00A71BBB" w:rsidP="00A71BBB">
      <w:pPr>
        <w:pStyle w:val="a3"/>
        <w:tabs>
          <w:tab w:val="left" w:pos="709"/>
        </w:tabs>
        <w:spacing w:before="2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Наглядныепредставленияосимметрии.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9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ность,круг:распознаваниеиизображение;построениеокружностизаданногорадиуса.Построениеизученныхгеометрическихфигурспомощьюлинейки,угольника,циркуля.Пространственныегеометрическиефигуры(тела):шар,куб,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цилиндр,конус,пирамида;различение,называние.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9"/>
        <w:ind w:left="0" w:right="0" w:firstLine="567"/>
        <w:jc w:val="left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Конструирование:разбиениефигурынапрямоугольники</w:t>
      </w: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(квадраты),составлениефигуризпрямоугольников/квадратов.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9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ериметр, площадь фигуры, составленной из двух-трёх прямо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угольников(квадратов).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Математическая информация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Работа с утверждениями: конструирование, проверка истин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ности; составление и проверка логических рассуждений прирешениизадач.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Данные о реальных процессах и явлениях окружающего</w:t>
      </w: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мира, представленные на диаграммах, схемах, в таблицах, тек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стах.Сборматематическихданныхозаданномобъекте(числе,</w:t>
      </w: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величине, геометрической фигуре). Поиск информации в справочной литературе, сети Интернет. Запись информации в пред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ложеннойтаблице,настолбчатойдиаграмме.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3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Доступныеэлектронныесредстваобучения,пособия,трена</w:t>
      </w: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словари, образовательные сайты, ориентированные на детеймладшегошкольноговозраста).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3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Алгоритмырешенияучебныхипрактическихзадач.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</w:t>
      </w:r>
    </w:p>
    <w:p w:rsidR="00A71BBB" w:rsidRPr="00A71BBB" w:rsidRDefault="00A71BBB" w:rsidP="00A71BBB">
      <w:pPr>
        <w:tabs>
          <w:tab w:val="left" w:pos="709"/>
        </w:tabs>
        <w:spacing w:before="54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Универсальныепознавательныеучебныедействия:</w:t>
      </w:r>
    </w:p>
    <w:p w:rsidR="00A71BBB" w:rsidRPr="00A71BBB" w:rsidRDefault="00A71BBB" w:rsidP="00506043">
      <w:pPr>
        <w:pStyle w:val="a3"/>
        <w:numPr>
          <w:ilvl w:val="0"/>
          <w:numId w:val="15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изученной математической терминологии,использоватьеёввысказыванияхирассуждениях;</w:t>
      </w:r>
    </w:p>
    <w:p w:rsidR="00A71BBB" w:rsidRPr="00A71BBB" w:rsidRDefault="00A71BBB" w:rsidP="00506043">
      <w:pPr>
        <w:pStyle w:val="a3"/>
        <w:numPr>
          <w:ilvl w:val="0"/>
          <w:numId w:val="15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математические объекты (числа, величины, геометрическиефигуры),записыватьпризнаксравнения;</w:t>
      </w:r>
    </w:p>
    <w:p w:rsidR="00A71BBB" w:rsidRPr="00A71BBB" w:rsidRDefault="00A71BBB" w:rsidP="00506043">
      <w:pPr>
        <w:pStyle w:val="a3"/>
        <w:numPr>
          <w:ilvl w:val="0"/>
          <w:numId w:val="15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выбирать метод решения математической задачи 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(алгоритмдействия,приёмвычисления,способрешения,моделированиеситуации,переборвариантов);</w:t>
      </w:r>
    </w:p>
    <w:p w:rsidR="00A71BBB" w:rsidRPr="00A71BBB" w:rsidRDefault="00A71BBB" w:rsidP="00506043">
      <w:pPr>
        <w:pStyle w:val="a3"/>
        <w:numPr>
          <w:ilvl w:val="0"/>
          <w:numId w:val="15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обнаруживать модели изученных геометрических фигур вокружающеммире;</w:t>
      </w:r>
    </w:p>
    <w:p w:rsidR="00A71BBB" w:rsidRPr="00A71BBB" w:rsidRDefault="00A71BBB" w:rsidP="00506043">
      <w:pPr>
        <w:pStyle w:val="a3"/>
        <w:numPr>
          <w:ilvl w:val="0"/>
          <w:numId w:val="15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конструировать геометрическую фигуру, обладающую задан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 свойством (отрезок заданной длины, ломаная определённойдлины,квадратсзаданнымпериметром);</w:t>
      </w:r>
    </w:p>
    <w:p w:rsidR="00A71BBB" w:rsidRPr="00A71BBB" w:rsidRDefault="00A71BBB" w:rsidP="00506043">
      <w:pPr>
        <w:pStyle w:val="a3"/>
        <w:numPr>
          <w:ilvl w:val="0"/>
          <w:numId w:val="15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классифицироватьобъектыпо1—2выбраннымпризнакам.</w:t>
      </w:r>
    </w:p>
    <w:p w:rsidR="00A71BBB" w:rsidRPr="00A71BBB" w:rsidRDefault="00A71BBB" w:rsidP="00506043">
      <w:pPr>
        <w:pStyle w:val="a3"/>
        <w:numPr>
          <w:ilvl w:val="0"/>
          <w:numId w:val="15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модель математической задачи, проверять её соответствиеусловиямзадачи;</w:t>
      </w:r>
    </w:p>
    <w:p w:rsidR="00A71BBB" w:rsidRPr="00A71BBB" w:rsidRDefault="00A71BBB" w:rsidP="00506043">
      <w:pPr>
        <w:pStyle w:val="a3"/>
        <w:numPr>
          <w:ilvl w:val="0"/>
          <w:numId w:val="15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 помощью цифровых и аналоговых приборов:массупредмета(электронныеигиревыевесы),температуру</w:t>
      </w: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(градусник), скорость движения транспортного средства (ма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кет спидометра), вместимость (с помощью измерительныхсосудов).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"/>
        <w:ind w:left="0" w:right="0" w:firstLine="567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Работасинформацией:</w:t>
      </w:r>
    </w:p>
    <w:p w:rsidR="00A71BBB" w:rsidRPr="00A71BBB" w:rsidRDefault="00A71BBB" w:rsidP="00506043">
      <w:pPr>
        <w:pStyle w:val="a3"/>
        <w:numPr>
          <w:ilvl w:val="0"/>
          <w:numId w:val="16"/>
        </w:numPr>
        <w:tabs>
          <w:tab w:val="left" w:pos="709"/>
        </w:tabs>
        <w:spacing w:before="12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представлятьинформациювразныхформах;</w:t>
      </w:r>
    </w:p>
    <w:p w:rsidR="00A71BBB" w:rsidRPr="00A71BBB" w:rsidRDefault="00A71BBB" w:rsidP="00506043">
      <w:pPr>
        <w:pStyle w:val="a3"/>
        <w:numPr>
          <w:ilvl w:val="0"/>
          <w:numId w:val="16"/>
        </w:numPr>
        <w:tabs>
          <w:tab w:val="left" w:pos="709"/>
        </w:tabs>
        <w:spacing w:before="9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извлекать и интерпретировать информацию, представленнуювтаблице,надиаграмме;</w:t>
      </w:r>
    </w:p>
    <w:p w:rsidR="00A71BBB" w:rsidRPr="00A71BBB" w:rsidRDefault="00A71BBB" w:rsidP="00506043">
      <w:pPr>
        <w:pStyle w:val="a3"/>
        <w:numPr>
          <w:ilvl w:val="0"/>
          <w:numId w:val="16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справочную литературу для поиска информации,втомчислеИнтернет(вусловияхконтролируемоговыхода).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Универсальныекоммуникативныеучебныедействия:</w:t>
      </w:r>
    </w:p>
    <w:p w:rsidR="00A71BBB" w:rsidRPr="00A71BBB" w:rsidRDefault="00A71BBB" w:rsidP="00506043">
      <w:pPr>
        <w:pStyle w:val="a3"/>
        <w:numPr>
          <w:ilvl w:val="0"/>
          <w:numId w:val="17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использоватьматематическуютерминологиюдлязаписирешенияпредметнойилипрактическойзадачи;</w:t>
      </w:r>
    </w:p>
    <w:p w:rsidR="00A71BBB" w:rsidRPr="00A71BBB" w:rsidRDefault="00A71BBB" w:rsidP="00506043">
      <w:pPr>
        <w:pStyle w:val="a3"/>
        <w:numPr>
          <w:ilvl w:val="0"/>
          <w:numId w:val="17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приводитьпримерыиконтрпримерыдляподтверждения/опровержениявывода,гипотезы;</w:t>
      </w:r>
    </w:p>
    <w:p w:rsidR="00A71BBB" w:rsidRPr="00A71BBB" w:rsidRDefault="00A71BBB" w:rsidP="00506043">
      <w:pPr>
        <w:pStyle w:val="a3"/>
        <w:numPr>
          <w:ilvl w:val="0"/>
          <w:numId w:val="17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конструировать,читатьчисловоевыражение;</w:t>
      </w:r>
    </w:p>
    <w:p w:rsidR="00A71BBB" w:rsidRPr="00A71BBB" w:rsidRDefault="00A71BBB" w:rsidP="00506043">
      <w:pPr>
        <w:pStyle w:val="a3"/>
        <w:numPr>
          <w:ilvl w:val="0"/>
          <w:numId w:val="17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описыватьпрактическуюситуациюсиспользованиемизученнойтерминологии;</w:t>
      </w:r>
    </w:p>
    <w:p w:rsidR="00A71BBB" w:rsidRPr="00A71BBB" w:rsidRDefault="00A71BBB" w:rsidP="00506043">
      <w:pPr>
        <w:pStyle w:val="a3"/>
        <w:numPr>
          <w:ilvl w:val="0"/>
          <w:numId w:val="17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характеризоватьматематическиеобъекты,явленияисобытияспомощьюизученныхвеличин;</w:t>
      </w:r>
    </w:p>
    <w:p w:rsidR="00A71BBB" w:rsidRPr="00A71BBB" w:rsidRDefault="00A71BBB" w:rsidP="00506043">
      <w:pPr>
        <w:pStyle w:val="a3"/>
        <w:numPr>
          <w:ilvl w:val="0"/>
          <w:numId w:val="17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составлятьинструкцию,записыватьрассуждение;</w:t>
      </w:r>
    </w:p>
    <w:p w:rsidR="00A71BBB" w:rsidRPr="00A71BBB" w:rsidRDefault="00A71BBB" w:rsidP="00506043">
      <w:pPr>
        <w:pStyle w:val="a3"/>
        <w:numPr>
          <w:ilvl w:val="0"/>
          <w:numId w:val="17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инициироватьобсуждениеразныхспособоввыполнениязадания,поискошибокврешении.</w:t>
      </w:r>
    </w:p>
    <w:p w:rsidR="00A71BBB" w:rsidRPr="00A71BBB" w:rsidRDefault="00A71BBB" w:rsidP="00A71BBB">
      <w:pPr>
        <w:tabs>
          <w:tab w:val="left" w:pos="709"/>
        </w:tabs>
        <w:spacing w:before="1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Универсальныерегулятивныеучебныедействия:</w:t>
      </w:r>
    </w:p>
    <w:p w:rsidR="00A71BBB" w:rsidRPr="00A71BBB" w:rsidRDefault="00A71BBB" w:rsidP="00506043">
      <w:pPr>
        <w:pStyle w:val="a3"/>
        <w:numPr>
          <w:ilvl w:val="0"/>
          <w:numId w:val="18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контролировать правильность и полноту выполнения алго</w:t>
      </w: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ритма арифметического действия, решения текстовой зада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чи,построениягеометрическойфигуры,измерения;</w:t>
      </w:r>
    </w:p>
    <w:p w:rsidR="00A71BBB" w:rsidRPr="00A71BBB" w:rsidRDefault="00A71BBB" w:rsidP="00506043">
      <w:pPr>
        <w:pStyle w:val="a3"/>
        <w:numPr>
          <w:ilvl w:val="0"/>
          <w:numId w:val="18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выполнять прикидку и оценку результатаизмерений;</w:t>
      </w:r>
    </w:p>
    <w:p w:rsidR="00A71BBB" w:rsidRPr="00A71BBB" w:rsidRDefault="00A71BBB" w:rsidP="00506043">
      <w:pPr>
        <w:pStyle w:val="a3"/>
        <w:numPr>
          <w:ilvl w:val="0"/>
          <w:numId w:val="18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находить, исправлять, прогнозировать трудности и ошибкиитрудностиврешенииучебнойзадачи.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Совместнаядеятельность:</w:t>
      </w:r>
    </w:p>
    <w:p w:rsidR="00A71BBB" w:rsidRPr="00A71BBB" w:rsidRDefault="00A71BBB" w:rsidP="00506043">
      <w:pPr>
        <w:pStyle w:val="a3"/>
        <w:numPr>
          <w:ilvl w:val="0"/>
          <w:numId w:val="19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 в совместной деятельности: договариваться оспособерешения,распределятьработумеждучленамигруп</w:t>
      </w: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пы (например, в случае решения задач, требующих перебора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большого количества вариантов), согласовывать мнения входепоискадоказательств,выборарациональногоспособа;</w:t>
      </w:r>
    </w:p>
    <w:p w:rsidR="00A71BBB" w:rsidRPr="00A71BBB" w:rsidRDefault="00A71BBB" w:rsidP="00506043">
      <w:pPr>
        <w:pStyle w:val="a3"/>
        <w:numPr>
          <w:ilvl w:val="0"/>
          <w:numId w:val="19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говариватьсясодноклассникамивходеорганизациипроектнойработысвеличинами(составлениерасписания,подсчётденег,оценкастоимостиивесапокупки,ростивесчеловека,приближённаяоценкарасстоянийивременных</w:t>
      </w: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интервалов; взвешивание; измерение температуры воздуха и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воды),геометрическимифигурами(выборформыидеталей</w:t>
      </w: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 конструировании, расчёт и разметка, прикидка и оценка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конечногорезультата).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A71BBB" w:rsidRPr="00A71BBB" w:rsidSect="00D63E2E">
          <w:footnotePr>
            <w:numRestart w:val="eachPage"/>
          </w:footnotePr>
          <w:type w:val="continuous"/>
          <w:pgSz w:w="11907" w:h="16839" w:code="9"/>
          <w:pgMar w:top="620" w:right="580" w:bottom="900" w:left="580" w:header="0" w:footer="709" w:gutter="0"/>
          <w:cols w:space="720"/>
        </w:sectPr>
      </w:pPr>
    </w:p>
    <w:p w:rsidR="00A71BBB" w:rsidRPr="00A71BBB" w:rsidRDefault="00A71BBB" w:rsidP="00A71BBB">
      <w:pPr>
        <w:pBdr>
          <w:bottom w:val="single" w:sz="4" w:space="1" w:color="auto"/>
        </w:pBdr>
        <w:tabs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</w:p>
    <w:p w:rsidR="00A71BBB" w:rsidRPr="00A71BBB" w:rsidRDefault="00A71BBB" w:rsidP="00A71BBB">
      <w:pPr>
        <w:pStyle w:val="a3"/>
        <w:tabs>
          <w:tab w:val="left" w:pos="709"/>
        </w:tabs>
        <w:spacing w:before="184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Младшийшкольникдостигаетпланируемыхрезультатовобучения в соответствии со своими возможностями и способностями.Наегоуспешностьоказываютвлияниетемпдеятельности ребенка, скорость психического созревания, особенностиформированияучебнойдеятельности(способностькцелеполаганию,готовностьпланироватьсвоюработу,самоконтрольит.д.).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7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Планируемые результаты освоения программы по математи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ке, представленные по годам обучения, отражают, в первуюочередь, предметные достижения обучающегося. Также онивключают отдельные результаты в области становления личностныхкачествиметапредметныхдействийиумений,кото</w:t>
      </w: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рые могут быть достигнуты на этом этапе обучения. Тем самымподчеркивается,чтостановлениеличностныхновообразований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иуниверсальныхучебныхдействийосуществляетсясредствамиматематическогосодержаниякурса.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 РЕЗУЛЬТАТЫ</w:t>
      </w:r>
    </w:p>
    <w:p w:rsidR="00A71BBB" w:rsidRPr="00A71BBB" w:rsidRDefault="00A71BBB" w:rsidP="00A71BBB">
      <w:pPr>
        <w:pStyle w:val="a3"/>
        <w:tabs>
          <w:tab w:val="left" w:pos="709"/>
        </w:tabs>
        <w:spacing w:before="65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 результате изучения предмета «Математика» в начальнойшколе у обучающегося будут сформированы следующие личностныерезультаты:</w:t>
      </w:r>
    </w:p>
    <w:p w:rsidR="00A71BBB" w:rsidRPr="00A71BBB" w:rsidRDefault="00A71BBB" w:rsidP="00A71BBB">
      <w:pPr>
        <w:pStyle w:val="a3"/>
        <w:tabs>
          <w:tab w:val="left" w:pos="709"/>
        </w:tabs>
        <w:spacing w:before="3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осознавать необходимость изучения математики для адапта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циикжизненнымситуациям,дляразвитияобщейкультурычеловека; развития способности мыслить, рассуждать, выдвигатьпредположенияидоказыватьилиопровергатьих;</w:t>
      </w:r>
    </w:p>
    <w:p w:rsidR="00A71BBB" w:rsidRPr="00A71BBB" w:rsidRDefault="00A71BBB" w:rsidP="00A71BBB">
      <w:pPr>
        <w:pStyle w:val="a3"/>
        <w:tabs>
          <w:tab w:val="left" w:pos="709"/>
        </w:tabs>
        <w:spacing w:before="4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применятьправила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совместнойдеятельностисосверстника</w:t>
      </w: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ми, проявлять способность договариваться, лидировать, следовать указаниям, осознавать личную ответственность и объ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ективнооцениватьсвойвкладвобщийрезультат;</w:t>
      </w:r>
    </w:p>
    <w:p w:rsidR="00A71BBB" w:rsidRPr="00A71BBB" w:rsidRDefault="00A71BBB" w:rsidP="00A71BBB">
      <w:pPr>
        <w:pStyle w:val="a3"/>
        <w:tabs>
          <w:tab w:val="left" w:pos="709"/>
        </w:tabs>
        <w:spacing w:before="4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осваивать навыки организации безопасного поведения в ин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формационнойсреде;</w:t>
      </w:r>
    </w:p>
    <w:p w:rsidR="00A71BBB" w:rsidRPr="00A71BBB" w:rsidRDefault="00A71BBB" w:rsidP="00A71BBB">
      <w:pPr>
        <w:pStyle w:val="a3"/>
        <w:tabs>
          <w:tab w:val="left" w:pos="709"/>
        </w:tabs>
        <w:spacing w:before="2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математику для решения практических задач вповседневнойжизни,втомчислеприоказаниипомощиодноклассникам,детяммладшеговозраста,взрослымипожилымлюдям;</w:t>
      </w:r>
    </w:p>
    <w:p w:rsidR="00A71BBB" w:rsidRPr="00A71BBB" w:rsidRDefault="00A71BBB" w:rsidP="00A71BBB">
      <w:pPr>
        <w:pStyle w:val="a3"/>
        <w:tabs>
          <w:tab w:val="left" w:pos="709"/>
        </w:tabs>
        <w:spacing w:before="4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повышающихинтерескинтеллектуальномутрудуиуверенностьсвоихсилахприрешениипоставленныхзадач,умениепреодолеватьтрудности;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оцениватьпрактическиеиучебныеситуациисточкизрениявозможностипримененияматематикидлярациональногоиэффективного решения учебныхи жизненных проблем;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свои успехи в изучении математики, намечатьпутиустранениятрудностей;стремитьсяуглублятьсвоиматематическиезнанияиумения;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пользоватьсяразнообразнымиинформационнымисредства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для решения предложенных и самостоятельно выбранныхучебныхпроблем,задач.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МЕТАПРЕДМЕТНЫЕ РЕЗУЛЬТАТЫ</w:t>
      </w:r>
    </w:p>
    <w:p w:rsidR="00A71BBB" w:rsidRPr="00A71BBB" w:rsidRDefault="00A71BBB" w:rsidP="00A71BBB">
      <w:pPr>
        <w:pStyle w:val="a3"/>
        <w:tabs>
          <w:tab w:val="left" w:pos="709"/>
        </w:tabs>
        <w:spacing w:before="66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Кконцуобучениявначальнойшколеуобучающегосяформируютсяследующиеуниверсальныеучебныедействия.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1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Универсальныепознавательныеучебныедействия:</w:t>
      </w:r>
    </w:p>
    <w:p w:rsidR="00A71BBB" w:rsidRPr="00A71BBB" w:rsidRDefault="00A71BBB" w:rsidP="00506043">
      <w:pPr>
        <w:pStyle w:val="a7"/>
        <w:numPr>
          <w:ilvl w:val="0"/>
          <w:numId w:val="20"/>
        </w:numPr>
        <w:tabs>
          <w:tab w:val="left" w:pos="709"/>
        </w:tabs>
        <w:spacing w:before="58"/>
        <w:ind w:right="0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71BBB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Базовыелогическиедействия:</w:t>
      </w:r>
    </w:p>
    <w:p w:rsidR="00A71BBB" w:rsidRPr="00A71BBB" w:rsidRDefault="00A71BBB" w:rsidP="00506043">
      <w:pPr>
        <w:pStyle w:val="a3"/>
        <w:numPr>
          <w:ilvl w:val="0"/>
          <w:numId w:val="2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A71BBB" w:rsidRPr="00A71BBB" w:rsidRDefault="00A71BBB" w:rsidP="00506043">
      <w:pPr>
        <w:pStyle w:val="a3"/>
        <w:numPr>
          <w:ilvl w:val="0"/>
          <w:numId w:val="2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применятьбазовыелогическиеуниверсальныедействия:сравнение, анализ, классификация (группировка), обобщение;</w:t>
      </w:r>
    </w:p>
    <w:p w:rsidR="00A71BBB" w:rsidRPr="00A71BBB" w:rsidRDefault="00A71BBB" w:rsidP="00506043">
      <w:pPr>
        <w:pStyle w:val="a3"/>
        <w:numPr>
          <w:ilvl w:val="0"/>
          <w:numId w:val="2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 практические графические и измерительныенавыки для успешного решения учебных и житейских задач;</w:t>
      </w:r>
    </w:p>
    <w:p w:rsidR="00A71BBB" w:rsidRPr="00A71BBB" w:rsidRDefault="00A71BBB" w:rsidP="00506043">
      <w:pPr>
        <w:pStyle w:val="a3"/>
        <w:numPr>
          <w:ilvl w:val="0"/>
          <w:numId w:val="2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представлять текстовую задачу, её решение в виде модели,схемы, арифметической записи, текста в соответствии спредложеннойучебнойпроблемой.</w:t>
      </w:r>
    </w:p>
    <w:p w:rsidR="00A71BBB" w:rsidRPr="00A71BBB" w:rsidRDefault="00A71BBB" w:rsidP="00506043">
      <w:pPr>
        <w:pStyle w:val="a7"/>
        <w:numPr>
          <w:ilvl w:val="0"/>
          <w:numId w:val="20"/>
        </w:numPr>
        <w:tabs>
          <w:tab w:val="left" w:pos="709"/>
        </w:tabs>
        <w:ind w:right="0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71BBB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Базовыеисследовательскиедействия:</w:t>
      </w:r>
    </w:p>
    <w:p w:rsidR="00A71BBB" w:rsidRPr="00A71BBB" w:rsidRDefault="00A71BBB" w:rsidP="00506043">
      <w:pPr>
        <w:pStyle w:val="a3"/>
        <w:numPr>
          <w:ilvl w:val="0"/>
          <w:numId w:val="2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71BBB" w:rsidRPr="00A71BBB" w:rsidRDefault="00A71BBB" w:rsidP="00506043">
      <w:pPr>
        <w:pStyle w:val="a3"/>
        <w:numPr>
          <w:ilvl w:val="0"/>
          <w:numId w:val="2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71BBB" w:rsidRPr="00A71BBB" w:rsidRDefault="00A71BBB" w:rsidP="00506043">
      <w:pPr>
        <w:pStyle w:val="a3"/>
        <w:numPr>
          <w:ilvl w:val="0"/>
          <w:numId w:val="2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изученные методы познания (измерение, моделирование, перебор вариантов)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 с информацией:</w:t>
      </w:r>
    </w:p>
    <w:p w:rsidR="00A71BBB" w:rsidRPr="00A71BBB" w:rsidRDefault="00A71BBB" w:rsidP="00506043">
      <w:pPr>
        <w:pStyle w:val="a3"/>
        <w:numPr>
          <w:ilvl w:val="0"/>
          <w:numId w:val="2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71BBB" w:rsidRPr="00A71BBB" w:rsidRDefault="00A71BBB" w:rsidP="00506043">
      <w:pPr>
        <w:pStyle w:val="a3"/>
        <w:numPr>
          <w:ilvl w:val="0"/>
          <w:numId w:val="2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71BBB" w:rsidRPr="00A71BBB" w:rsidRDefault="00A71BBB" w:rsidP="00506043">
      <w:pPr>
        <w:pStyle w:val="a3"/>
        <w:numPr>
          <w:ilvl w:val="0"/>
          <w:numId w:val="2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71BBB" w:rsidRPr="00A71BBB" w:rsidRDefault="00A71BBB" w:rsidP="00506043">
      <w:pPr>
        <w:pStyle w:val="a3"/>
        <w:numPr>
          <w:ilvl w:val="0"/>
          <w:numId w:val="2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 коммуникативные учебные действия:</w:t>
      </w:r>
    </w:p>
    <w:p w:rsidR="00A71BBB" w:rsidRPr="00A71BBB" w:rsidRDefault="00A71BBB" w:rsidP="00506043">
      <w:pPr>
        <w:pStyle w:val="a3"/>
        <w:numPr>
          <w:ilvl w:val="0"/>
          <w:numId w:val="24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конструировать утверждения, проверять их истинность; строить логическое рассуждение;</w:t>
      </w:r>
    </w:p>
    <w:p w:rsidR="00A71BBB" w:rsidRPr="00A71BBB" w:rsidRDefault="00A71BBB" w:rsidP="00506043">
      <w:pPr>
        <w:pStyle w:val="a3"/>
        <w:numPr>
          <w:ilvl w:val="0"/>
          <w:numId w:val="24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 формулировать ответ;</w:t>
      </w:r>
    </w:p>
    <w:p w:rsidR="00A71BBB" w:rsidRPr="00A71BBB" w:rsidRDefault="00A71BBB" w:rsidP="00506043">
      <w:pPr>
        <w:pStyle w:val="a3"/>
        <w:numPr>
          <w:ilvl w:val="0"/>
          <w:numId w:val="24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A71BBB" w:rsidRPr="00A71BBB" w:rsidRDefault="00A71BBB" w:rsidP="00506043">
      <w:pPr>
        <w:pStyle w:val="a3"/>
        <w:numPr>
          <w:ilvl w:val="0"/>
          <w:numId w:val="24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A71BBB" w:rsidRPr="00A71BBB" w:rsidRDefault="00A71BBB" w:rsidP="00506043">
      <w:pPr>
        <w:pStyle w:val="a3"/>
        <w:numPr>
          <w:ilvl w:val="0"/>
          <w:numId w:val="24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71BBB" w:rsidRPr="00A71BBB" w:rsidRDefault="00A71BBB" w:rsidP="00506043">
      <w:pPr>
        <w:pStyle w:val="a3"/>
        <w:numPr>
          <w:ilvl w:val="0"/>
          <w:numId w:val="24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71BBB" w:rsidRPr="00A71BBB" w:rsidRDefault="00A71BBB" w:rsidP="00506043">
      <w:pPr>
        <w:pStyle w:val="a3"/>
        <w:numPr>
          <w:ilvl w:val="0"/>
          <w:numId w:val="24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A71BBB" w:rsidRPr="00A71BBB" w:rsidRDefault="00A71BBB" w:rsidP="00506043">
      <w:pPr>
        <w:pStyle w:val="a3"/>
        <w:numPr>
          <w:ilvl w:val="0"/>
          <w:numId w:val="24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 регулятивные учебные действия:</w:t>
      </w:r>
    </w:p>
    <w:p w:rsidR="00A71BBB" w:rsidRPr="00A71BBB" w:rsidRDefault="00A71BBB" w:rsidP="00506043">
      <w:pPr>
        <w:pStyle w:val="a7"/>
        <w:numPr>
          <w:ilvl w:val="0"/>
          <w:numId w:val="25"/>
        </w:numPr>
        <w:tabs>
          <w:tab w:val="left" w:pos="709"/>
        </w:tabs>
        <w:spacing w:before="57"/>
        <w:ind w:right="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Самоорганизация:</w:t>
      </w:r>
    </w:p>
    <w:p w:rsidR="00A71BBB" w:rsidRPr="00A71BBB" w:rsidRDefault="00A71BBB" w:rsidP="00506043">
      <w:pPr>
        <w:pStyle w:val="a3"/>
        <w:numPr>
          <w:ilvl w:val="0"/>
          <w:numId w:val="26"/>
        </w:numPr>
        <w:tabs>
          <w:tab w:val="left" w:pos="709"/>
        </w:tabs>
        <w:spacing w:before="12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71BBB" w:rsidRPr="00A71BBB" w:rsidRDefault="00A71BBB" w:rsidP="00506043">
      <w:pPr>
        <w:pStyle w:val="a3"/>
        <w:numPr>
          <w:ilvl w:val="0"/>
          <w:numId w:val="26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71BBB" w:rsidRPr="00A71BBB" w:rsidRDefault="00A71BBB" w:rsidP="00506043">
      <w:pPr>
        <w:pStyle w:val="a7"/>
        <w:numPr>
          <w:ilvl w:val="0"/>
          <w:numId w:val="25"/>
        </w:numPr>
        <w:tabs>
          <w:tab w:val="left" w:pos="709"/>
        </w:tabs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Самоконтроль:</w:t>
      </w:r>
    </w:p>
    <w:p w:rsidR="00A71BBB" w:rsidRPr="00A71BBB" w:rsidRDefault="00A71BBB" w:rsidP="00506043">
      <w:pPr>
        <w:pStyle w:val="a3"/>
        <w:numPr>
          <w:ilvl w:val="0"/>
          <w:numId w:val="27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контроль процесса и результата своей деятельности; объективно оценивать их;</w:t>
      </w:r>
    </w:p>
    <w:p w:rsidR="00A71BBB" w:rsidRPr="00A71BBB" w:rsidRDefault="00A71BBB" w:rsidP="00506043">
      <w:pPr>
        <w:pStyle w:val="a3"/>
        <w:numPr>
          <w:ilvl w:val="0"/>
          <w:numId w:val="27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A71BBB" w:rsidRPr="00A71BBB" w:rsidRDefault="00A71BBB" w:rsidP="00506043">
      <w:pPr>
        <w:pStyle w:val="a3"/>
        <w:numPr>
          <w:ilvl w:val="0"/>
          <w:numId w:val="27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71BBB" w:rsidRPr="00A71BBB" w:rsidRDefault="00A71BBB" w:rsidP="00506043">
      <w:pPr>
        <w:pStyle w:val="a3"/>
        <w:numPr>
          <w:ilvl w:val="0"/>
          <w:numId w:val="25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Самооценка:</w:t>
      </w:r>
    </w:p>
    <w:p w:rsidR="00A71BBB" w:rsidRPr="00A71BBB" w:rsidRDefault="00A71BBB" w:rsidP="00506043">
      <w:pPr>
        <w:pStyle w:val="a3"/>
        <w:numPr>
          <w:ilvl w:val="0"/>
          <w:numId w:val="28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71BBB" w:rsidRPr="00A71BBB" w:rsidRDefault="00A71BBB" w:rsidP="00506043">
      <w:pPr>
        <w:pStyle w:val="a3"/>
        <w:numPr>
          <w:ilvl w:val="0"/>
          <w:numId w:val="28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Совместная деятельность:</w:t>
      </w:r>
    </w:p>
    <w:p w:rsidR="00A71BBB" w:rsidRPr="00A71BBB" w:rsidRDefault="00A71BBB" w:rsidP="00506043">
      <w:pPr>
        <w:pStyle w:val="a3"/>
        <w:numPr>
          <w:ilvl w:val="0"/>
          <w:numId w:val="29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:rsidR="00A71BBB" w:rsidRPr="00A71BBB" w:rsidRDefault="00A71BBB" w:rsidP="00506043">
      <w:pPr>
        <w:pStyle w:val="a3"/>
        <w:numPr>
          <w:ilvl w:val="0"/>
          <w:numId w:val="29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71BBB" w:rsidRPr="00A71BBB" w:rsidRDefault="00A71BBB" w:rsidP="00A71BBB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ПРЕДМЕТНЫЕ РЕЗУЛЬТАТЫ</w:t>
      </w:r>
    </w:p>
    <w:p w:rsidR="00A71BBB" w:rsidRPr="00A71BBB" w:rsidRDefault="00A71BBB" w:rsidP="00A71BBB">
      <w:pPr>
        <w:tabs>
          <w:tab w:val="left" w:pos="709"/>
        </w:tabs>
        <w:spacing w:before="66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концу обучения в первом классе обучающийся научится:</w:t>
      </w:r>
    </w:p>
    <w:p w:rsidR="00A71BBB" w:rsidRPr="00A71BBB" w:rsidRDefault="00A71BBB" w:rsidP="00506043">
      <w:pPr>
        <w:pStyle w:val="a3"/>
        <w:numPr>
          <w:ilvl w:val="0"/>
          <w:numId w:val="30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A71BBB" w:rsidRPr="00A71BBB" w:rsidRDefault="00A71BBB" w:rsidP="00506043">
      <w:pPr>
        <w:pStyle w:val="a3"/>
        <w:numPr>
          <w:ilvl w:val="0"/>
          <w:numId w:val="30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A71BBB" w:rsidRPr="00A71BBB" w:rsidRDefault="00A71BBB" w:rsidP="00506043">
      <w:pPr>
        <w:pStyle w:val="a3"/>
        <w:numPr>
          <w:ilvl w:val="0"/>
          <w:numId w:val="30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числа, большие/меньшие данного числа на заданное число;</w:t>
      </w:r>
    </w:p>
    <w:p w:rsidR="00A71BBB" w:rsidRPr="00A71BBB" w:rsidRDefault="00A71BBB" w:rsidP="00506043">
      <w:pPr>
        <w:pStyle w:val="a3"/>
        <w:numPr>
          <w:ilvl w:val="0"/>
          <w:numId w:val="30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A71BBB" w:rsidRPr="00A71BBB" w:rsidRDefault="00A71BBB" w:rsidP="00506043">
      <w:pPr>
        <w:pStyle w:val="a3"/>
        <w:numPr>
          <w:ilvl w:val="0"/>
          <w:numId w:val="30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A71BBB" w:rsidRPr="00A71BBB" w:rsidRDefault="00A71BBB" w:rsidP="00506043">
      <w:pPr>
        <w:pStyle w:val="a3"/>
        <w:numPr>
          <w:ilvl w:val="0"/>
          <w:numId w:val="30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A71BBB" w:rsidRPr="00A71BBB" w:rsidRDefault="00A71BBB" w:rsidP="00506043">
      <w:pPr>
        <w:pStyle w:val="a3"/>
        <w:numPr>
          <w:ilvl w:val="0"/>
          <w:numId w:val="30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объекты по длине, устанавливая между ними соотношение длиннее/короче (выше/ниже, шире/уже);</w:t>
      </w:r>
    </w:p>
    <w:p w:rsidR="00A71BBB" w:rsidRPr="00A71BBB" w:rsidRDefault="00A71BBB" w:rsidP="00506043">
      <w:pPr>
        <w:pStyle w:val="a3"/>
        <w:numPr>
          <w:ilvl w:val="0"/>
          <w:numId w:val="30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и использовать единицу длины — сантиметр; измерять длину отрезка, чертить отрезок заданной длины (в см);</w:t>
      </w:r>
    </w:p>
    <w:p w:rsidR="00A71BBB" w:rsidRPr="00A71BBB" w:rsidRDefault="00A71BBB" w:rsidP="00506043">
      <w:pPr>
        <w:pStyle w:val="a3"/>
        <w:numPr>
          <w:ilvl w:val="0"/>
          <w:numId w:val="30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различать число и цифру;</w:t>
      </w:r>
    </w:p>
    <w:p w:rsidR="00A71BBB" w:rsidRPr="00A71BBB" w:rsidRDefault="00A71BBB" w:rsidP="00506043">
      <w:pPr>
        <w:pStyle w:val="a3"/>
        <w:numPr>
          <w:ilvl w:val="0"/>
          <w:numId w:val="30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A71BBB" w:rsidRPr="00A71BBB" w:rsidRDefault="00A71BBB" w:rsidP="00506043">
      <w:pPr>
        <w:pStyle w:val="a3"/>
        <w:numPr>
          <w:ilvl w:val="0"/>
          <w:numId w:val="30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между объектами соотношения: слева/справа, дальше/ближе, между, перед/за, над/под;</w:t>
      </w:r>
    </w:p>
    <w:p w:rsidR="00A71BBB" w:rsidRPr="00A71BBB" w:rsidRDefault="00A71BBB" w:rsidP="00506043">
      <w:pPr>
        <w:pStyle w:val="a3"/>
        <w:numPr>
          <w:ilvl w:val="0"/>
          <w:numId w:val="30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A71BBB" w:rsidRPr="00A71BBB" w:rsidRDefault="00A71BBB" w:rsidP="00506043">
      <w:pPr>
        <w:pStyle w:val="a3"/>
        <w:numPr>
          <w:ilvl w:val="0"/>
          <w:numId w:val="30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A71BBB" w:rsidRPr="00A71BBB" w:rsidRDefault="00A71BBB" w:rsidP="00506043">
      <w:pPr>
        <w:pStyle w:val="a3"/>
        <w:numPr>
          <w:ilvl w:val="0"/>
          <w:numId w:val="30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строки и столбцы таблицы, вносить данное в таблицу, извлекать данное/данные из таблицы;</w:t>
      </w:r>
    </w:p>
    <w:p w:rsidR="00A71BBB" w:rsidRPr="00A71BBB" w:rsidRDefault="00A71BBB" w:rsidP="00506043">
      <w:pPr>
        <w:pStyle w:val="a3"/>
        <w:numPr>
          <w:ilvl w:val="0"/>
          <w:numId w:val="30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два объекта (числа, геометрические фигуры);</w:t>
      </w:r>
    </w:p>
    <w:p w:rsidR="00A71BBB" w:rsidRPr="00A71BBB" w:rsidRDefault="00A71BBB" w:rsidP="00506043">
      <w:pPr>
        <w:pStyle w:val="a3"/>
        <w:numPr>
          <w:ilvl w:val="0"/>
          <w:numId w:val="30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8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концу обучения во втором классе обучающийся научится: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арифметические действия: сложение и вычитание, в пределах 100 — устно и письменно; умножение и деление в пределах 50 с использованием таблицы умножения;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неизвестный компонент сложения, вычитания;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 проводить одно-двухшаговыелогические рассуждения и делать выводы;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подбирать примеры, подтверждающие суждение, ответ;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(дополнять) текстовую задачу;</w:t>
      </w:r>
    </w:p>
    <w:p w:rsidR="00A71BBB" w:rsidRPr="00A71BBB" w:rsidRDefault="00A71BBB" w:rsidP="00506043">
      <w:pPr>
        <w:pStyle w:val="a3"/>
        <w:numPr>
          <w:ilvl w:val="0"/>
          <w:numId w:val="31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проверять правильность вычислений.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5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К концу обучения в третьем классе обучающийся научится: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число большее/меньшее данного числа на заданное число, в заданное число раз (в пределах 1000);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действия умножение и деление с числами 0 и 1; деление с остатком;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величины длины, площади, массы, времени, стоимости, устанавливая между ними соотношение «больше/ меньше на/в»;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называть, находить долю величины (половина, четверть);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величины, выраженные долями;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 объекты по одному-двум признакам;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структурировать информацию: заполнять простейшие таблицы по образцу;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план выполнения учебного задания и следовать ему; выполнять действия по алгоритму;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A71BBB" w:rsidRPr="00A71BBB" w:rsidRDefault="00A71BBB" w:rsidP="00506043">
      <w:pPr>
        <w:pStyle w:val="a3"/>
        <w:numPr>
          <w:ilvl w:val="0"/>
          <w:numId w:val="32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верное решение математической задачи.</w:t>
      </w:r>
    </w:p>
    <w:p w:rsidR="00A71BBB" w:rsidRPr="00A71BBB" w:rsidRDefault="00A71BBB" w:rsidP="00A71BBB">
      <w:pPr>
        <w:pStyle w:val="a3"/>
        <w:tabs>
          <w:tab w:val="left" w:pos="709"/>
        </w:tabs>
        <w:spacing w:before="2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71BBB" w:rsidRP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концу обучения в четвертом классе обучающийся научится: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читать, записывать, сравнивать, упорядочивать многозначные числа;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число большее/меньшее данного числа на заданное число, в заданное число раз;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вычислять значение числового выражения (со скобками/без скобок), содержащего </w:t>
      </w: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действия сложения, вычитания, умножения, деления с многозначными числами;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при вычислениях изученные свойства арифмтических действий;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прикидку результата вычислений;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долю величины, величину по ее доле;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единицы величин для при решении задач (длина, масса, время, вместимость, стоимость, площадь, скорость);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различать, называть геометрические фигуры: окружность, круг;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изображать с помощью циркуля и линейки окружность заданного радиуса;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верные (истинные) и неверные (ложные) утверждения; приводить пример, контрпример;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утверждение (вывод), строить логические рассуждения (одно-/двухшаговые) с использованием изученных связок;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 объекты по заданным/самостоятельно установленным одному-двум признакам;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заполнять данными предложенную таблицу, столбчатую диаграмму;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рациональное решение;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модель текстовой задачи, числовое выражение;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 ход решения математической задачи;</w:t>
      </w:r>
    </w:p>
    <w:p w:rsidR="00A71BBB" w:rsidRPr="00A71BBB" w:rsidRDefault="00A71BBB" w:rsidP="00506043">
      <w:pPr>
        <w:pStyle w:val="a3"/>
        <w:numPr>
          <w:ilvl w:val="0"/>
          <w:numId w:val="33"/>
        </w:numPr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71B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все верные решения задачи из предложенных.</w:t>
      </w:r>
    </w:p>
    <w:p w:rsidR="00A71BBB" w:rsidRDefault="00A71BBB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63E2E" w:rsidRDefault="00D63E2E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63E2E" w:rsidRDefault="00D63E2E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63E2E" w:rsidRDefault="00D63E2E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63E2E" w:rsidRPr="00A71BBB" w:rsidRDefault="00D63E2E" w:rsidP="00A71BBB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D63E2E" w:rsidRPr="00A71BBB" w:rsidSect="00D63E2E">
          <w:footnotePr>
            <w:numRestart w:val="eachPage"/>
          </w:footnotePr>
          <w:type w:val="continuous"/>
          <w:pgSz w:w="11907" w:h="16839" w:code="9"/>
          <w:pgMar w:top="620" w:right="580" w:bottom="900" w:left="580" w:header="0" w:footer="709" w:gutter="0"/>
          <w:cols w:space="720"/>
        </w:sectPr>
      </w:pPr>
    </w:p>
    <w:p w:rsidR="005F1452" w:rsidRPr="005F1452" w:rsidRDefault="005F1452" w:rsidP="005F1452">
      <w:pPr>
        <w:rPr>
          <w:rFonts w:ascii="Times New Roman" w:hAnsi="Times New Roman" w:cs="Times New Roman"/>
          <w:b/>
          <w:sz w:val="24"/>
          <w:szCs w:val="24"/>
        </w:rPr>
      </w:pPr>
      <w:r w:rsidRPr="005F145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5F1452" w:rsidRPr="005F1452" w:rsidRDefault="005F1452" w:rsidP="00D63E2E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452">
        <w:rPr>
          <w:rFonts w:ascii="Times New Roman" w:hAnsi="Times New Roman" w:cs="Times New Roman"/>
          <w:sz w:val="24"/>
          <w:szCs w:val="24"/>
        </w:rPr>
        <w:t>Тематическое</w:t>
      </w:r>
      <w:r w:rsidR="00D63E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1452">
        <w:rPr>
          <w:rFonts w:ascii="Times New Roman" w:hAnsi="Times New Roman" w:cs="Times New Roman"/>
          <w:sz w:val="24"/>
          <w:szCs w:val="24"/>
        </w:rPr>
        <w:t>планирование</w:t>
      </w:r>
      <w:r w:rsidR="00D63E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f4"/>
        <w:tblW w:w="10647" w:type="dxa"/>
        <w:tblInd w:w="-1139" w:type="dxa"/>
        <w:tblLook w:val="04A0"/>
      </w:tblPr>
      <w:tblGrid>
        <w:gridCol w:w="563"/>
        <w:gridCol w:w="5126"/>
        <w:gridCol w:w="2111"/>
        <w:gridCol w:w="2847"/>
      </w:tblGrid>
      <w:tr w:rsidR="005F1452" w:rsidRPr="005F1452" w:rsidTr="00E61040">
        <w:trPr>
          <w:trHeight w:val="696"/>
        </w:trPr>
        <w:tc>
          <w:tcPr>
            <w:tcW w:w="57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26" w:type="dxa"/>
          </w:tcPr>
          <w:p w:rsidR="005F1452" w:rsidRPr="005F1452" w:rsidRDefault="005F1452" w:rsidP="00E6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73" w:type="dxa"/>
          </w:tcPr>
          <w:p w:rsidR="005F1452" w:rsidRPr="005F1452" w:rsidRDefault="005F1452" w:rsidP="00E6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2873" w:type="dxa"/>
          </w:tcPr>
          <w:p w:rsidR="005F1452" w:rsidRPr="005F1452" w:rsidRDefault="005F1452" w:rsidP="00E6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Электронныересурсы</w:t>
            </w:r>
          </w:p>
        </w:tc>
      </w:tr>
      <w:tr w:rsidR="005F1452" w:rsidRPr="005F1452" w:rsidTr="00E61040">
        <w:trPr>
          <w:trHeight w:val="340"/>
        </w:trPr>
        <w:tc>
          <w:tcPr>
            <w:tcW w:w="57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873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2873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rPr>
          <w:trHeight w:val="340"/>
        </w:trPr>
        <w:tc>
          <w:tcPr>
            <w:tcW w:w="57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1873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 xml:space="preserve">11 ч. </w:t>
            </w:r>
          </w:p>
        </w:tc>
        <w:tc>
          <w:tcPr>
            <w:tcW w:w="2873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rPr>
          <w:trHeight w:val="340"/>
        </w:trPr>
        <w:tc>
          <w:tcPr>
            <w:tcW w:w="57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Арифметическиедействия</w:t>
            </w:r>
          </w:p>
        </w:tc>
        <w:tc>
          <w:tcPr>
            <w:tcW w:w="1873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 xml:space="preserve">58 ч. </w:t>
            </w:r>
          </w:p>
        </w:tc>
        <w:tc>
          <w:tcPr>
            <w:tcW w:w="2873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rPr>
          <w:trHeight w:val="340"/>
        </w:trPr>
        <w:tc>
          <w:tcPr>
            <w:tcW w:w="57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Текстовыезадачи</w:t>
            </w:r>
          </w:p>
        </w:tc>
        <w:tc>
          <w:tcPr>
            <w:tcW w:w="1873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2873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rPr>
          <w:trHeight w:val="340"/>
        </w:trPr>
        <w:tc>
          <w:tcPr>
            <w:tcW w:w="57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отношения и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геометрические фигуры</w:t>
            </w:r>
          </w:p>
        </w:tc>
        <w:tc>
          <w:tcPr>
            <w:tcW w:w="1873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 xml:space="preserve">20ч. </w:t>
            </w:r>
          </w:p>
        </w:tc>
        <w:tc>
          <w:tcPr>
            <w:tcW w:w="2873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rPr>
          <w:trHeight w:val="340"/>
        </w:trPr>
        <w:tc>
          <w:tcPr>
            <w:tcW w:w="57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Математическаяинформация</w:t>
            </w:r>
          </w:p>
        </w:tc>
        <w:tc>
          <w:tcPr>
            <w:tcW w:w="1873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 xml:space="preserve">15 ч. </w:t>
            </w:r>
          </w:p>
        </w:tc>
        <w:tc>
          <w:tcPr>
            <w:tcW w:w="2873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rPr>
          <w:trHeight w:val="340"/>
        </w:trPr>
        <w:tc>
          <w:tcPr>
            <w:tcW w:w="57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873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2873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rPr>
          <w:trHeight w:val="340"/>
        </w:trPr>
        <w:tc>
          <w:tcPr>
            <w:tcW w:w="5901" w:type="dxa"/>
            <w:gridSpan w:val="2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3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136 ч</w:t>
            </w:r>
          </w:p>
        </w:tc>
        <w:tc>
          <w:tcPr>
            <w:tcW w:w="2873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452" w:rsidRPr="005F1452" w:rsidRDefault="005F1452" w:rsidP="005F1452">
      <w:pPr>
        <w:rPr>
          <w:rFonts w:ascii="Times New Roman" w:hAnsi="Times New Roman" w:cs="Times New Roman"/>
          <w:sz w:val="24"/>
          <w:szCs w:val="24"/>
        </w:rPr>
      </w:pPr>
    </w:p>
    <w:p w:rsidR="005F1452" w:rsidRPr="005F1452" w:rsidRDefault="005F1452" w:rsidP="005F14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Поурочное </w:t>
      </w:r>
      <w:r w:rsidRPr="005F1452">
        <w:rPr>
          <w:rFonts w:ascii="Times New Roman" w:hAnsi="Times New Roman" w:cs="Times New Roman"/>
          <w:sz w:val="24"/>
          <w:szCs w:val="24"/>
        </w:rPr>
        <w:t>планирование</w:t>
      </w:r>
    </w:p>
    <w:tbl>
      <w:tblPr>
        <w:tblStyle w:val="af4"/>
        <w:tblW w:w="0" w:type="auto"/>
        <w:tblInd w:w="-1281" w:type="dxa"/>
        <w:tblLook w:val="04A0"/>
      </w:tblPr>
      <w:tblGrid>
        <w:gridCol w:w="636"/>
        <w:gridCol w:w="5815"/>
        <w:gridCol w:w="1884"/>
        <w:gridCol w:w="2410"/>
      </w:tblGrid>
      <w:tr w:rsidR="005F1452" w:rsidRPr="005F1452" w:rsidTr="00E61040">
        <w:tc>
          <w:tcPr>
            <w:tcW w:w="636" w:type="dxa"/>
            <w:vMerge w:val="restart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 w:val="restart"/>
          </w:tcPr>
          <w:p w:rsidR="005F1452" w:rsidRPr="005F1452" w:rsidRDefault="005F1452" w:rsidP="00E6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b/>
                <w:sz w:val="24"/>
                <w:szCs w:val="24"/>
              </w:rPr>
              <w:t>Темаурока</w:t>
            </w:r>
          </w:p>
        </w:tc>
        <w:tc>
          <w:tcPr>
            <w:tcW w:w="4294" w:type="dxa"/>
            <w:gridSpan w:val="2"/>
          </w:tcPr>
          <w:p w:rsidR="005F1452" w:rsidRPr="005F1452" w:rsidRDefault="005F1452" w:rsidP="00E6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</w:p>
        </w:tc>
      </w:tr>
      <w:tr w:rsidR="005F1452" w:rsidRPr="005F1452" w:rsidTr="00E61040">
        <w:tc>
          <w:tcPr>
            <w:tcW w:w="636" w:type="dxa"/>
            <w:vMerge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Пров. </w:t>
            </w: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Контр. </w:t>
            </w:r>
          </w:p>
        </w:tc>
      </w:tr>
      <w:tr w:rsidR="005F1452" w:rsidRPr="005F1452" w:rsidTr="00E61040">
        <w:tc>
          <w:tcPr>
            <w:tcW w:w="6451" w:type="dxa"/>
            <w:gridSpan w:val="2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b/>
                <w:sz w:val="24"/>
                <w:szCs w:val="24"/>
              </w:rPr>
              <w:t>Числа 10 ч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100: чтение, запись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Числа в пределах 100: сравнение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100: десятичный состав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Записьравенства, неравенства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числа на несколько единиц/десятков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числа на несколько единиц/десятков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Разностноесравнениечисел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Чётные и нечётныечисла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числа в виде суммы разрядных слагаемых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математической терминологией (однозначное, двузначное, чётное-нечётное число; число и цифра; компоненты арифметического действия, их название)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451" w:type="dxa"/>
            <w:gridSpan w:val="2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11 ч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Единицывремени - час, минута, секунда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Определениевременипочасам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величинами. Сравнение предметов по стоимости (единицы стоимости - рубль, копейка)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Решениепрактическихзадач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Измерениевеличин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10745" w:type="dxa"/>
            <w:gridSpan w:val="4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Арифметическиедействия 58 ч</w:t>
            </w: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сложение и вычитание чисел в пределах 100 без перехода и с переходом через разряд.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вычитаниевида 40 + 5, 45 – 5, 45 – 40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сложение и вычитание чисел в пределах 100 без перехода и с переходом через разряд.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Приёмывычисленийдляслучаеввида 46 + 2, 46 + 20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Устное сложение и вычитание чисел в пределах 100 без перехода и с переходом через разряд.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Приёмывычисленийдляслучаеввида 46 ‒ 2, 46 ‒ 20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сложение и вычитание чисел в пределах 100 без перехода и с переходом через разряд.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Приёмывычисленийдляслучаеввида 46 + 4, 50 ‒ 7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сложение и вычитание чисел в пределах 100 без перехода и с переходом через разряд.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Приёмывычисленийдляслучаеввида 80 ‒ 23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сложение и вычитание чисел в пределах 100 без перехода и с переходом через разряд.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Приёмывычисленийдляслучаеввида 46 + 8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сложение и вычитание чисел в пределах 100 без перехода и с переходом через разряд.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Приёмывычисленийдляслучаеввида 64 ‒ 8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Сложениевида 35 + 43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Вычитаниевида 85 – 24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Письменное сложение и вычитание чисел в пределах 100.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Сложениевида 52 + 38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Сложениевида 43 + 37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Вычитаниявида 46 +4, 50 – 6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Вычитаниевида 60 – 36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Вычитаниевида 58 - 29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Вычитаниевида 45 – 18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Переместительноесвойствосложения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Сочетательноесвойствосложения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сложения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Неизвестный компонент действия сложения, его </w:t>
            </w: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нахождение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Проверкасложения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Проверкавычитания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умножения и деления чисел. Конкретный смысл арифметического действия умножения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умножения и деления чисел. Конкретный смысл арифметического действия деления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Взаимосвязьсложения и умножения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Иллюстрация умножения с помощью предметной модели сюжетной ситуации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Названиякомпонентовдействийумножения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Названиякомпонентовдействийделения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2 и на 2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Табличное умножение в пределах 50. Деление на 2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3 и на 3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4 и на 4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5 и на 5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Табличные случаи умножения, деления при вычислениях и решении задач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 на 1, на 0 (по правилу)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Переместительноесвойствоумножения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умножения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компонентов и результата действия умножения. Нахождение неизвестного компонента </w:t>
            </w: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действия умножение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деления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деления. Нахождение неизвестного компонента действия умножение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Числовое выражение: чтение, запись, вычисление значения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(не более трёх действий); нахождение его значения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(не более трёх действий); нахождение его значения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10745" w:type="dxa"/>
            <w:gridSpan w:val="4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Текстовыезадачи 12 ч </w:t>
            </w: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Чтение, представление текста задачи в виде рисунка, схемы или другой модели.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Составлениемоделейдлязадач в двадействия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решения задачи в два действия, выбор соответствующих плану арифметических действий.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Решениезадач в двадействия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решения и ответа задачи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единиц, в несколько раз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вопросу).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Проверкарешениязадач в двадействия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10745" w:type="dxa"/>
            <w:gridSpan w:val="4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Пространственные отношения и геометрические фигуры 20 ч</w:t>
            </w: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точка, прямая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815" w:type="dxa"/>
          </w:tcPr>
          <w:p w:rsidR="005F1452" w:rsidRPr="00D63E2E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прямой угол .</w:t>
            </w:r>
            <w:r w:rsidRPr="00D63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Угол. Прямойугол</w:t>
            </w:r>
          </w:p>
        </w:tc>
        <w:tc>
          <w:tcPr>
            <w:tcW w:w="1884" w:type="dxa"/>
          </w:tcPr>
          <w:p w:rsidR="005F1452" w:rsidRPr="00D63E2E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D63E2E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и изображение геометрических фигур.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и изображение геометрических фигур: точка, прямая, прямой угол, ломаная, многоугольник.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отрезка заданной длины с помощью линейки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на клетчатой бумаге прямоугольника с заданными длинами сторон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на клетчатой бумаге квадрата с заданной длиной стороны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Изображение на клетчатой бумаге прямоугольника с заданными длинами сторон, квадрата с заданной длиной стороны.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ломаной. Нахождение длины незамкнутой ломаной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ломаной. Нахождение длины замкнутой ломаной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Длиналоманой. Закрепление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Длина ломаной. Решение геометрических задач на построение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периметра данного/изображённого прямоугольника, запись результата измерения в сантиметрах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периметра данного/изображённого прямоугольника, запись результата измерения в сантиметрах.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Свойствопротивоположныхсторонпрямоугольника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периметра данного/изображённого квадрата, запись результата измерения в сантиметрах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периметра данного/изображённого прямоугольника, квадрата, запись результата измерения в сантиметрах.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периметра данного/изображённого прямоугольника, квадрата, запись результата измерения в сантиметрах.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Решениезадачнанахождениепериметра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Точка: конец отрезка, вершина многоугольника. Обозначение точки буквой латинского алфавита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10745" w:type="dxa"/>
            <w:gridSpan w:val="4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Математическаяинформация 15 ч</w:t>
            </w: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объектов по заданному основанию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объектов по самостоятельно </w:t>
            </w: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установленному основанию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F81770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работы с электронными средствами обучения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452" w:rsidRPr="005F1452" w:rsidTr="00E61040">
        <w:tc>
          <w:tcPr>
            <w:tcW w:w="10745" w:type="dxa"/>
            <w:gridSpan w:val="4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b/>
                <w:sz w:val="24"/>
                <w:szCs w:val="24"/>
              </w:rPr>
              <w:t>Резерв 10 ч</w:t>
            </w: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Резерв. Числа. Числа от 1 до 100.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Резерв. Величины. Единица длины, массы, времени.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Резерв. Арифметические действия. Устное сложение и вычитание.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Резерв. Арифметические действия. Письменное сложение и вычитание.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Резерв. Арифметические действия. Числа от 1 до 100.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Умножение. Повторение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Резерв. Арифметические действия. Числа от 1 до 100.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Деление. Повторение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Резерв. Текстовые задачи. Задачи на конкретный смысл арифметических действий.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Резерв. Текстовые задачи. Задачи в два действия.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Резерв. Пространственные отношения и геометрические фигуры. Геометрические фигуры.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Периметр. Повторение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52" w:rsidRPr="005F1452" w:rsidTr="00E61040">
        <w:tc>
          <w:tcPr>
            <w:tcW w:w="636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815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Резерв. Математическая информация. Работа с информацией. </w:t>
            </w: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84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452" w:rsidRPr="005F1452" w:rsidRDefault="005F1452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452" w:rsidRPr="005F1452" w:rsidRDefault="005F1452" w:rsidP="005F1452">
      <w:pPr>
        <w:rPr>
          <w:rFonts w:ascii="Times New Roman" w:hAnsi="Times New Roman" w:cs="Times New Roman"/>
          <w:sz w:val="24"/>
          <w:szCs w:val="24"/>
        </w:rPr>
      </w:pPr>
    </w:p>
    <w:p w:rsidR="005F1452" w:rsidRPr="005F1452" w:rsidRDefault="005F1452" w:rsidP="005F1452">
      <w:pPr>
        <w:rPr>
          <w:rFonts w:ascii="Times New Roman" w:hAnsi="Times New Roman" w:cs="Times New Roman"/>
          <w:sz w:val="24"/>
          <w:szCs w:val="24"/>
        </w:rPr>
      </w:pPr>
    </w:p>
    <w:p w:rsidR="00780FCC" w:rsidRDefault="00780FCC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145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№2</w:t>
      </w:r>
    </w:p>
    <w:p w:rsidR="005F1452" w:rsidRPr="005F1452" w:rsidRDefault="005F1452" w:rsidP="00A71B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1452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№3</w:t>
      </w:r>
    </w:p>
    <w:p w:rsidR="00D63E2E" w:rsidRDefault="00D63E2E" w:rsidP="00D63E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УМК</w:t>
      </w:r>
    </w:p>
    <w:p w:rsidR="00D63E2E" w:rsidRDefault="00D63E2E" w:rsidP="00D63E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rFonts w:eastAsia="Trebuchet MS"/>
          <w:b/>
          <w:bCs/>
          <w:i/>
          <w:iCs/>
          <w:color w:val="000000"/>
        </w:rPr>
        <w:t>Для учителя:</w:t>
      </w:r>
    </w:p>
    <w:p w:rsidR="00D63E2E" w:rsidRDefault="00D63E2E" w:rsidP="00D63E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eastAsia="Calibri"/>
          <w:color w:val="000000"/>
        </w:rPr>
        <w:t>1. М.И. Моро, М.А. Бантова и др. Математика. Рабочие программы: Предметная линия учебников системы «Школа России». 1 - 4 классы: учебное пособие для общеобразовательных организаций. - М.: Просвещение, 2021.</w:t>
      </w:r>
    </w:p>
    <w:p w:rsidR="00D63E2E" w:rsidRDefault="00D63E2E" w:rsidP="00D63E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rFonts w:eastAsia="Trebuchet MS"/>
          <w:color w:val="000000"/>
        </w:rPr>
        <w:t>2. М.А. Бантова, С.И. Волкова, С.В. Степанова и др. Математика. Методические рекомендации. 2 класс: учебное пособие для общеобразовательных организаций. - М.: Просвещение, 2021.</w:t>
      </w:r>
      <w:r>
        <w:rPr>
          <w:b/>
          <w:bCs/>
          <w:color w:val="000000"/>
          <w:shd w:val="clear" w:color="auto" w:fill="FFFFFF"/>
        </w:rPr>
        <w:br/>
      </w:r>
      <w:r>
        <w:rPr>
          <w:rStyle w:val="c26"/>
          <w:rFonts w:eastAsia="Trebuchet MS"/>
          <w:b/>
          <w:bCs/>
          <w:i/>
          <w:iCs/>
          <w:color w:val="000000"/>
        </w:rPr>
        <w:t>Для учащегося:</w:t>
      </w:r>
    </w:p>
    <w:p w:rsidR="00D63E2E" w:rsidRDefault="00D63E2E" w:rsidP="00D63E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eastAsia="Calibri"/>
          <w:color w:val="000000"/>
        </w:rPr>
        <w:t>1. М.И. Моро, М.А. Бантова и др. Математика. 2 класс. Учебн</w:t>
      </w:r>
      <w:bookmarkStart w:id="0" w:name="_GoBack"/>
      <w:bookmarkEnd w:id="0"/>
      <w:r>
        <w:rPr>
          <w:rStyle w:val="c6"/>
          <w:rFonts w:eastAsia="Calibri"/>
          <w:color w:val="000000"/>
        </w:rPr>
        <w:t>ик для общеобразовательных организаций. В 2 ч. - М.: Просвещение, 2021.</w:t>
      </w:r>
    </w:p>
    <w:p w:rsidR="00D63E2E" w:rsidRPr="005F1452" w:rsidRDefault="00D63E2E" w:rsidP="00A71BB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1452" w:rsidRDefault="005F1452" w:rsidP="00A71BB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1452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№4</w:t>
      </w:r>
    </w:p>
    <w:p w:rsidR="00D63E2E" w:rsidRPr="00D63E2E" w:rsidRDefault="00D63E2E" w:rsidP="00D63E2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3E2E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Формы учета рабочей программы воспитания</w:t>
      </w:r>
    </w:p>
    <w:p w:rsidR="00D63E2E" w:rsidRPr="00D63E2E" w:rsidRDefault="00D63E2E" w:rsidP="00D63E2E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63E2E">
        <w:rPr>
          <w:rFonts w:ascii="Times New Roman" w:hAnsi="Times New Roman" w:cs="Times New Roman"/>
          <w:sz w:val="28"/>
          <w:lang w:val="ru-RU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" w:name="_Hlk107917849"/>
      <w:r w:rsidRPr="00D63E2E">
        <w:rPr>
          <w:rFonts w:ascii="Times New Roman" w:hAnsi="Times New Roman" w:cs="Times New Roman"/>
          <w:sz w:val="28"/>
          <w:lang w:val="ru-RU"/>
        </w:rPr>
        <w:t>может предусматривать</w:t>
      </w:r>
      <w:bookmarkEnd w:id="1"/>
      <w:r w:rsidRPr="00D63E2E">
        <w:rPr>
          <w:rFonts w:ascii="Times New Roman" w:hAnsi="Times New Roman" w:cs="Times New Roman"/>
          <w:sz w:val="28"/>
          <w:lang w:val="ru-RU"/>
        </w:rPr>
        <w:t>:</w:t>
      </w:r>
    </w:p>
    <w:p w:rsidR="00D63E2E" w:rsidRPr="00D63E2E" w:rsidRDefault="00D63E2E" w:rsidP="00D63E2E">
      <w:pPr>
        <w:numPr>
          <w:ilvl w:val="0"/>
          <w:numId w:val="34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D63E2E">
        <w:rPr>
          <w:rFonts w:ascii="Times New Roman" w:hAnsi="Times New Roman" w:cs="Times New Roman"/>
          <w:sz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63E2E" w:rsidRPr="00D63E2E" w:rsidRDefault="00D63E2E" w:rsidP="00D63E2E">
      <w:pPr>
        <w:numPr>
          <w:ilvl w:val="0"/>
          <w:numId w:val="34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D63E2E">
        <w:rPr>
          <w:rFonts w:ascii="Times New Roman" w:hAnsi="Times New Roman" w:cs="Times New Roman"/>
          <w:sz w:val="28"/>
          <w:lang w:val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D63E2E" w:rsidRPr="00D63E2E" w:rsidRDefault="00D63E2E" w:rsidP="00D63E2E">
      <w:pPr>
        <w:numPr>
          <w:ilvl w:val="0"/>
          <w:numId w:val="34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63E2E">
        <w:rPr>
          <w:rFonts w:ascii="Times New Roman" w:hAnsi="Times New Roman" w:cs="Times New Roman"/>
          <w:sz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63E2E" w:rsidRPr="00D63E2E" w:rsidRDefault="00D63E2E" w:rsidP="00D63E2E">
      <w:pPr>
        <w:numPr>
          <w:ilvl w:val="0"/>
          <w:numId w:val="34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D63E2E">
        <w:rPr>
          <w:rFonts w:ascii="Times New Roman" w:hAnsi="Times New Roman" w:cs="Times New Roman"/>
          <w:sz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63E2E" w:rsidRPr="00D63E2E" w:rsidRDefault="00D63E2E" w:rsidP="00D63E2E">
      <w:pPr>
        <w:numPr>
          <w:ilvl w:val="0"/>
          <w:numId w:val="34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D63E2E">
        <w:rPr>
          <w:rFonts w:ascii="Times New Roman" w:hAnsi="Times New Roman" w:cs="Times New Roman"/>
          <w:sz w:val="28"/>
          <w:lang w:val="ru-RU"/>
        </w:rPr>
        <w:t xml:space="preserve">привлечение внимания обучающихся к ценностному аспекту </w:t>
      </w:r>
      <w:r w:rsidRPr="00D63E2E">
        <w:rPr>
          <w:rFonts w:ascii="Times New Roman" w:hAnsi="Times New Roman" w:cs="Times New Roman"/>
          <w:sz w:val="28"/>
          <w:lang w:val="ru-RU"/>
        </w:rPr>
        <w:lastRenderedPageBreak/>
        <w:t xml:space="preserve">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D63E2E" w:rsidRPr="00D63E2E" w:rsidRDefault="00D63E2E" w:rsidP="00D63E2E">
      <w:pPr>
        <w:numPr>
          <w:ilvl w:val="0"/>
          <w:numId w:val="34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63E2E">
        <w:rPr>
          <w:rFonts w:ascii="Times New Roman" w:hAnsi="Times New Roman" w:cs="Times New Roman"/>
          <w:sz w:val="28"/>
          <w:lang w:val="ru-RU"/>
        </w:rPr>
        <w:t xml:space="preserve">применение интерактивных форм учебной работы </w:t>
      </w:r>
      <w:r w:rsidRPr="00D63E2E">
        <w:rPr>
          <w:rFonts w:ascii="Times New Roman" w:hAnsi="Times New Roman" w:cs="Times New Roman"/>
          <w:sz w:val="24"/>
          <w:lang w:val="ru-RU"/>
        </w:rPr>
        <w:t xml:space="preserve">— </w:t>
      </w:r>
      <w:r w:rsidRPr="00D63E2E">
        <w:rPr>
          <w:rFonts w:ascii="Times New Roman" w:hAnsi="Times New Roman" w:cs="Times New Roman"/>
          <w:sz w:val="28"/>
          <w:lang w:val="ru-RU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D63E2E" w:rsidRPr="00D63E2E" w:rsidRDefault="00D63E2E" w:rsidP="00D63E2E">
      <w:pPr>
        <w:numPr>
          <w:ilvl w:val="0"/>
          <w:numId w:val="34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D63E2E">
        <w:rPr>
          <w:rFonts w:ascii="Times New Roman" w:hAnsi="Times New Roman" w:cs="Times New Roman"/>
          <w:sz w:val="28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D63E2E" w:rsidRPr="00D63E2E" w:rsidRDefault="00D63E2E" w:rsidP="00D63E2E">
      <w:pPr>
        <w:numPr>
          <w:ilvl w:val="0"/>
          <w:numId w:val="34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D63E2E">
        <w:rPr>
          <w:rFonts w:ascii="Times New Roman" w:hAnsi="Times New Roman" w:cs="Times New Roman"/>
          <w:sz w:val="28"/>
          <w:lang w:val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63E2E" w:rsidRPr="00D63E2E" w:rsidRDefault="00D63E2E" w:rsidP="00D63E2E">
      <w:pPr>
        <w:numPr>
          <w:ilvl w:val="0"/>
          <w:numId w:val="34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63E2E">
        <w:rPr>
          <w:rFonts w:ascii="Times New Roman" w:hAnsi="Times New Roman" w:cs="Times New Roman"/>
          <w:sz w:val="28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D63E2E" w:rsidRPr="005F1452" w:rsidRDefault="00D63E2E" w:rsidP="00A71BB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D63E2E" w:rsidRPr="005F1452" w:rsidSect="00D63E2E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7ED" w:rsidRDefault="00C247ED">
      <w:r>
        <w:separator/>
      </w:r>
    </w:p>
  </w:endnote>
  <w:endnote w:type="continuationSeparator" w:id="1">
    <w:p w:rsidR="00C247ED" w:rsidRDefault="00C24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3"/>
      </w:rPr>
      <w:id w:val="-156240432"/>
      <w:docPartObj>
        <w:docPartGallery w:val="Page Numbers (Bottom of Page)"/>
        <w:docPartUnique/>
      </w:docPartObj>
    </w:sdtPr>
    <w:sdtContent>
      <w:p w:rsidR="00A71BBB" w:rsidRDefault="008C4466" w:rsidP="00A71BBB">
        <w:pPr>
          <w:pStyle w:val="ae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 w:rsidR="00A71BBB"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 w:rsidR="00A71BBB">
          <w:rPr>
            <w:rStyle w:val="af3"/>
            <w:noProof/>
          </w:rPr>
          <w:t>318</w:t>
        </w:r>
        <w:r>
          <w:rPr>
            <w:rStyle w:val="af3"/>
          </w:rPr>
          <w:fldChar w:fldCharType="end"/>
        </w:r>
      </w:p>
    </w:sdtContent>
  </w:sdt>
  <w:p w:rsidR="00A71BBB" w:rsidRDefault="008C4466">
    <w:pPr>
      <w:pStyle w:val="a3"/>
      <w:spacing w:line="14" w:lineRule="auto"/>
      <w:ind w:left="0" w:right="0" w:firstLine="0"/>
      <w:jc w:val="left"/>
    </w:pPr>
    <w:r w:rsidRPr="008C44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9" o:spid="_x0000_s2050" type="#_x0000_t202" style="position:absolute;margin-left:33.85pt;margin-top:554.5pt;width:20.9pt;height:12.6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" filled="f" stroked="f">
          <v:path arrowok="t"/>
          <v:textbox inset="0,0,0,0">
            <w:txbxContent>
              <w:p w:rsidR="00A71BBB" w:rsidRDefault="008C4466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 w:rsidR="00A71BBB"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71BBB">
                  <w:rPr>
                    <w:rFonts w:ascii="Trebuchet MS"/>
                    <w:noProof/>
                    <w:color w:val="231F20"/>
                    <w:sz w:val="18"/>
                  </w:rPr>
                  <w:t>340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8C4466">
      <w:rPr>
        <w:noProof/>
      </w:rPr>
      <w:pict>
        <v:shape id="docshape120" o:spid="_x0000_s2049" type="#_x0000_t202" style="position:absolute;margin-left:237.3pt;margin-top:554.55pt;width:118.05pt;height:12.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" filled="f" stroked="f">
          <v:path arrowok="t"/>
          <v:textbox inset="0,0,0,0">
            <w:txbxContent>
              <w:p w:rsidR="00A71BBB" w:rsidRDefault="00A71BBB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Примернаярабочаяпрограмма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3"/>
        <w:rFonts w:ascii="Times New Roman" w:hAnsi="Times New Roman" w:cs="Times New Roman"/>
        <w:sz w:val="20"/>
        <w:szCs w:val="20"/>
      </w:rPr>
      <w:id w:val="-1042440369"/>
      <w:docPartObj>
        <w:docPartGallery w:val="Page Numbers (Bottom of Page)"/>
        <w:docPartUnique/>
      </w:docPartObj>
    </w:sdtPr>
    <w:sdtContent>
      <w:p w:rsidR="00A71BBB" w:rsidRPr="005246CD" w:rsidRDefault="008C4466" w:rsidP="00A71BBB">
        <w:pPr>
          <w:pStyle w:val="ae"/>
          <w:framePr w:wrap="none" w:vAnchor="text" w:hAnchor="margin" w:xAlign="center" w:y="1"/>
          <w:rPr>
            <w:rStyle w:val="af3"/>
            <w:rFonts w:ascii="Times New Roman" w:hAnsi="Times New Roman" w:cs="Times New Roman"/>
            <w:sz w:val="20"/>
            <w:szCs w:val="20"/>
          </w:rPr>
        </w:pPr>
        <w:r w:rsidRPr="005246CD">
          <w:rPr>
            <w:rStyle w:val="af3"/>
            <w:rFonts w:ascii="Times New Roman" w:hAnsi="Times New Roman" w:cs="Times New Roman"/>
            <w:sz w:val="20"/>
            <w:szCs w:val="20"/>
          </w:rPr>
          <w:fldChar w:fldCharType="begin"/>
        </w:r>
        <w:r w:rsidR="00A71BBB" w:rsidRPr="005246CD">
          <w:rPr>
            <w:rStyle w:val="af3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5246CD">
          <w:rPr>
            <w:rStyle w:val="af3"/>
            <w:rFonts w:ascii="Times New Roman" w:hAnsi="Times New Roman" w:cs="Times New Roman"/>
            <w:sz w:val="20"/>
            <w:szCs w:val="20"/>
          </w:rPr>
          <w:fldChar w:fldCharType="separate"/>
        </w:r>
        <w:r w:rsidR="00F81770">
          <w:rPr>
            <w:rStyle w:val="af3"/>
            <w:rFonts w:ascii="Times New Roman" w:hAnsi="Times New Roman" w:cs="Times New Roman"/>
            <w:noProof/>
            <w:sz w:val="20"/>
            <w:szCs w:val="20"/>
          </w:rPr>
          <w:t>24</w:t>
        </w:r>
        <w:r w:rsidRPr="005246CD">
          <w:rPr>
            <w:rStyle w:val="af3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71BBB" w:rsidRDefault="00A71BBB">
    <w:pPr>
      <w:pStyle w:val="a3"/>
      <w:spacing w:line="14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7ED" w:rsidRDefault="00C247ED">
      <w:r>
        <w:separator/>
      </w:r>
    </w:p>
  </w:footnote>
  <w:footnote w:type="continuationSeparator" w:id="1">
    <w:p w:rsidR="00C247ED" w:rsidRDefault="00C24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1B32"/>
    <w:multiLevelType w:val="hybridMultilevel"/>
    <w:tmpl w:val="0DA49F3C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DB5F5C"/>
    <w:multiLevelType w:val="hybridMultilevel"/>
    <w:tmpl w:val="1E865228"/>
    <w:lvl w:ilvl="0" w:tplc="341805E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157E1B"/>
    <w:multiLevelType w:val="hybridMultilevel"/>
    <w:tmpl w:val="5BECE5D8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224F1F"/>
    <w:multiLevelType w:val="hybridMultilevel"/>
    <w:tmpl w:val="3C7CC29C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6E05BB"/>
    <w:multiLevelType w:val="hybridMultilevel"/>
    <w:tmpl w:val="0868F406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0C616E"/>
    <w:multiLevelType w:val="hybridMultilevel"/>
    <w:tmpl w:val="0D90CD38"/>
    <w:lvl w:ilvl="0" w:tplc="684E0C8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693811"/>
    <w:multiLevelType w:val="hybridMultilevel"/>
    <w:tmpl w:val="0AC8DE5E"/>
    <w:lvl w:ilvl="0" w:tplc="60AE8E8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E421C1"/>
    <w:multiLevelType w:val="hybridMultilevel"/>
    <w:tmpl w:val="53100B82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8C2500B"/>
    <w:multiLevelType w:val="hybridMultilevel"/>
    <w:tmpl w:val="382A201C"/>
    <w:lvl w:ilvl="0" w:tplc="15F2335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A9083C"/>
    <w:multiLevelType w:val="hybridMultilevel"/>
    <w:tmpl w:val="4C92EBC4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DE147BD"/>
    <w:multiLevelType w:val="hybridMultilevel"/>
    <w:tmpl w:val="A7C47B48"/>
    <w:lvl w:ilvl="0" w:tplc="1020F99E">
      <w:start w:val="1"/>
      <w:numFmt w:val="decimal"/>
      <w:lvlText w:val="%1.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</w:rPr>
    </w:lvl>
    <w:lvl w:ilvl="1" w:tplc="E660B5FC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F9A28006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E4961550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FC1A079C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2E562504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8FF64E58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E0DAC7D0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EDEE861E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2">
    <w:nsid w:val="323420C0"/>
    <w:multiLevelType w:val="hybridMultilevel"/>
    <w:tmpl w:val="18944CD2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732480A"/>
    <w:multiLevelType w:val="hybridMultilevel"/>
    <w:tmpl w:val="DB0C1078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7823162"/>
    <w:multiLevelType w:val="hybridMultilevel"/>
    <w:tmpl w:val="4FB0A378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B490E03"/>
    <w:multiLevelType w:val="hybridMultilevel"/>
    <w:tmpl w:val="B8F4ECC2"/>
    <w:lvl w:ilvl="0" w:tplc="6812E72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7C46E9C"/>
    <w:multiLevelType w:val="hybridMultilevel"/>
    <w:tmpl w:val="47B44A44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9766DF5"/>
    <w:multiLevelType w:val="hybridMultilevel"/>
    <w:tmpl w:val="0E7285CC"/>
    <w:lvl w:ilvl="0" w:tplc="8BCA6E8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9A628A6"/>
    <w:multiLevelType w:val="hybridMultilevel"/>
    <w:tmpl w:val="D682F960"/>
    <w:lvl w:ilvl="0" w:tplc="6C42885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3A47AD"/>
    <w:multiLevelType w:val="hybridMultilevel"/>
    <w:tmpl w:val="20920032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C1C6466A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B972010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4CD29E16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2ACAF2C4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D7E4FEE0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625CFCF2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9AA41BCE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1CC0497C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0">
    <w:nsid w:val="4EB1219B"/>
    <w:multiLevelType w:val="hybridMultilevel"/>
    <w:tmpl w:val="9E548442"/>
    <w:lvl w:ilvl="0" w:tplc="79A405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FB101EF"/>
    <w:multiLevelType w:val="hybridMultilevel"/>
    <w:tmpl w:val="4508CB14"/>
    <w:lvl w:ilvl="0" w:tplc="3EEC5354">
      <w:start w:val="1"/>
      <w:numFmt w:val="decimal"/>
      <w:lvlText w:val="%1."/>
      <w:lvlJc w:val="left"/>
      <w:pPr>
        <w:ind w:left="927" w:hanging="360"/>
      </w:pPr>
      <w:rPr>
        <w:rFonts w:hint="default"/>
        <w:w w:val="1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632933"/>
    <w:multiLevelType w:val="hybridMultilevel"/>
    <w:tmpl w:val="88720942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855D8C"/>
    <w:multiLevelType w:val="hybridMultilevel"/>
    <w:tmpl w:val="E5DEFC6E"/>
    <w:lvl w:ilvl="0" w:tplc="C68C5D7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9E7404E"/>
    <w:multiLevelType w:val="hybridMultilevel"/>
    <w:tmpl w:val="7BFE44CA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ECF789F"/>
    <w:multiLevelType w:val="hybridMultilevel"/>
    <w:tmpl w:val="A2948E9A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0D9262A"/>
    <w:multiLevelType w:val="hybridMultilevel"/>
    <w:tmpl w:val="D06C3CA8"/>
    <w:lvl w:ilvl="0" w:tplc="67BE5B9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28">
    <w:nsid w:val="68240453"/>
    <w:multiLevelType w:val="hybridMultilevel"/>
    <w:tmpl w:val="B4526538"/>
    <w:lvl w:ilvl="0" w:tplc="85FEFAA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FD872A7"/>
    <w:multiLevelType w:val="hybridMultilevel"/>
    <w:tmpl w:val="5DECBBA6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31">
    <w:nsid w:val="766B3F9A"/>
    <w:multiLevelType w:val="hybridMultilevel"/>
    <w:tmpl w:val="4BDA478A"/>
    <w:lvl w:ilvl="0" w:tplc="0D38592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837187B"/>
    <w:multiLevelType w:val="hybridMultilevel"/>
    <w:tmpl w:val="FC76F7DA"/>
    <w:lvl w:ilvl="0" w:tplc="570E3080">
      <w:start w:val="1"/>
      <w:numFmt w:val="decimal"/>
      <w:lvlText w:val="%1."/>
      <w:lvlJc w:val="left"/>
      <w:pPr>
        <w:ind w:left="927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DF560F2"/>
    <w:multiLevelType w:val="hybridMultilevel"/>
    <w:tmpl w:val="C0B0D8F8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30"/>
  </w:num>
  <w:num w:numId="3">
    <w:abstractNumId w:val="27"/>
  </w:num>
  <w:num w:numId="4">
    <w:abstractNumId w:val="19"/>
  </w:num>
  <w:num w:numId="5">
    <w:abstractNumId w:val="15"/>
  </w:num>
  <w:num w:numId="6">
    <w:abstractNumId w:val="18"/>
  </w:num>
  <w:num w:numId="7">
    <w:abstractNumId w:val="6"/>
  </w:num>
  <w:num w:numId="8">
    <w:abstractNumId w:val="31"/>
  </w:num>
  <w:num w:numId="9">
    <w:abstractNumId w:val="9"/>
  </w:num>
  <w:num w:numId="10">
    <w:abstractNumId w:val="20"/>
  </w:num>
  <w:num w:numId="11">
    <w:abstractNumId w:val="17"/>
  </w:num>
  <w:num w:numId="12">
    <w:abstractNumId w:val="14"/>
  </w:num>
  <w:num w:numId="13">
    <w:abstractNumId w:val="28"/>
  </w:num>
  <w:num w:numId="14">
    <w:abstractNumId w:val="5"/>
  </w:num>
  <w:num w:numId="15">
    <w:abstractNumId w:val="23"/>
  </w:num>
  <w:num w:numId="16">
    <w:abstractNumId w:val="33"/>
  </w:num>
  <w:num w:numId="17">
    <w:abstractNumId w:val="2"/>
  </w:num>
  <w:num w:numId="18">
    <w:abstractNumId w:val="7"/>
  </w:num>
  <w:num w:numId="19">
    <w:abstractNumId w:val="22"/>
  </w:num>
  <w:num w:numId="20">
    <w:abstractNumId w:val="21"/>
  </w:num>
  <w:num w:numId="21">
    <w:abstractNumId w:val="3"/>
  </w:num>
  <w:num w:numId="22">
    <w:abstractNumId w:val="10"/>
  </w:num>
  <w:num w:numId="23">
    <w:abstractNumId w:val="16"/>
  </w:num>
  <w:num w:numId="24">
    <w:abstractNumId w:val="13"/>
  </w:num>
  <w:num w:numId="25">
    <w:abstractNumId w:val="32"/>
  </w:num>
  <w:num w:numId="26">
    <w:abstractNumId w:val="4"/>
  </w:num>
  <w:num w:numId="27">
    <w:abstractNumId w:val="12"/>
  </w:num>
  <w:num w:numId="28">
    <w:abstractNumId w:val="25"/>
  </w:num>
  <w:num w:numId="29">
    <w:abstractNumId w:val="24"/>
  </w:num>
  <w:num w:numId="30">
    <w:abstractNumId w:val="29"/>
  </w:num>
  <w:num w:numId="31">
    <w:abstractNumId w:val="0"/>
  </w:num>
  <w:num w:numId="32">
    <w:abstractNumId w:val="26"/>
  </w:num>
  <w:num w:numId="33">
    <w:abstractNumId w:val="1"/>
  </w:num>
  <w:num w:numId="34">
    <w:abstractNumId w:val="8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6E1ACA"/>
    <w:rsid w:val="0008381C"/>
    <w:rsid w:val="00506043"/>
    <w:rsid w:val="005F1452"/>
    <w:rsid w:val="006E1ACA"/>
    <w:rsid w:val="00780FCC"/>
    <w:rsid w:val="008C4466"/>
    <w:rsid w:val="00A71BBB"/>
    <w:rsid w:val="00B61A53"/>
    <w:rsid w:val="00C247ED"/>
    <w:rsid w:val="00D36D08"/>
    <w:rsid w:val="00D63E2E"/>
    <w:rsid w:val="00F81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BB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10">
    <w:name w:val="heading 1"/>
    <w:basedOn w:val="a"/>
    <w:link w:val="11"/>
    <w:uiPriority w:val="1"/>
    <w:qFormat/>
    <w:rsid w:val="00A71BBB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0">
    <w:name w:val="heading 2"/>
    <w:basedOn w:val="a"/>
    <w:link w:val="21"/>
    <w:uiPriority w:val="1"/>
    <w:qFormat/>
    <w:rsid w:val="00A71BBB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qFormat/>
    <w:rsid w:val="00A71BBB"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qFormat/>
    <w:rsid w:val="00A71BBB"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qFormat/>
    <w:rsid w:val="00A71BBB"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rsid w:val="00A71BBB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A71BBB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A71BBB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1">
    <w:name w:val="Заголовок 2 Знак"/>
    <w:basedOn w:val="a0"/>
    <w:link w:val="20"/>
    <w:uiPriority w:val="1"/>
    <w:rsid w:val="00A71BBB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A71BBB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A71BBB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A71BBB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A71BBB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A71BBB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71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1BBB"/>
    <w:pPr>
      <w:ind w:left="157" w:right="155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71BBB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Title"/>
    <w:basedOn w:val="a"/>
    <w:link w:val="a6"/>
    <w:uiPriority w:val="1"/>
    <w:qFormat/>
    <w:rsid w:val="00A71BBB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A71BBB"/>
    <w:rPr>
      <w:rFonts w:ascii="Trebuchet MS" w:eastAsia="Trebuchet MS" w:hAnsi="Trebuchet MS" w:cs="Trebuchet MS"/>
      <w:sz w:val="42"/>
      <w:szCs w:val="42"/>
      <w:lang w:val="en-US"/>
    </w:rPr>
  </w:style>
  <w:style w:type="paragraph" w:styleId="a7">
    <w:name w:val="List Paragraph"/>
    <w:basedOn w:val="a"/>
    <w:uiPriority w:val="1"/>
    <w:qFormat/>
    <w:rsid w:val="00A71BBB"/>
    <w:pPr>
      <w:ind w:left="383" w:right="155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A71BBB"/>
  </w:style>
  <w:style w:type="paragraph" w:styleId="a8">
    <w:name w:val="TOC Heading"/>
    <w:basedOn w:val="10"/>
    <w:next w:val="a"/>
    <w:uiPriority w:val="39"/>
    <w:unhideWhenUsed/>
    <w:qFormat/>
    <w:rsid w:val="00A71BB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A71BBB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71BBB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A71BBB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41">
    <w:name w:val="toc 4"/>
    <w:basedOn w:val="a"/>
    <w:next w:val="a"/>
    <w:autoRedefine/>
    <w:uiPriority w:val="39"/>
    <w:unhideWhenUsed/>
    <w:rsid w:val="00A71BBB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71BB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A71BB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A71BB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71BBB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71BBB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a9">
    <w:name w:val="Hyperlink"/>
    <w:basedOn w:val="a0"/>
    <w:uiPriority w:val="99"/>
    <w:unhideWhenUsed/>
    <w:rsid w:val="00A71BB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71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1BBB"/>
    <w:rPr>
      <w:rFonts w:ascii="Tahoma" w:eastAsia="Bookman Old Style" w:hAnsi="Tahoma" w:cs="Tahoma"/>
      <w:sz w:val="16"/>
      <w:szCs w:val="16"/>
      <w:lang w:val="en-US"/>
    </w:rPr>
  </w:style>
  <w:style w:type="paragraph" w:styleId="ac">
    <w:name w:val="header"/>
    <w:basedOn w:val="a"/>
    <w:link w:val="ad"/>
    <w:uiPriority w:val="99"/>
    <w:unhideWhenUsed/>
    <w:rsid w:val="00A71B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1BBB"/>
    <w:rPr>
      <w:rFonts w:ascii="Bookman Old Style" w:eastAsia="Bookman Old Style" w:hAnsi="Bookman Old Style" w:cs="Bookman Old Style"/>
      <w:lang w:val="en-US"/>
    </w:rPr>
  </w:style>
  <w:style w:type="paragraph" w:styleId="ae">
    <w:name w:val="footer"/>
    <w:basedOn w:val="a"/>
    <w:link w:val="af"/>
    <w:uiPriority w:val="99"/>
    <w:unhideWhenUsed/>
    <w:rsid w:val="00A71B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1BBB"/>
    <w:rPr>
      <w:rFonts w:ascii="Bookman Old Style" w:eastAsia="Bookman Old Style" w:hAnsi="Bookman Old Style" w:cs="Bookman Old Style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A71B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71BBB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A71BBB"/>
    <w:rPr>
      <w:vertAlign w:val="superscript"/>
    </w:rPr>
  </w:style>
  <w:style w:type="numbering" w:customStyle="1" w:styleId="1">
    <w:name w:val="Текущий список1"/>
    <w:uiPriority w:val="99"/>
    <w:rsid w:val="00A71BBB"/>
    <w:pPr>
      <w:numPr>
        <w:numId w:val="2"/>
      </w:numPr>
    </w:pPr>
  </w:style>
  <w:style w:type="numbering" w:customStyle="1" w:styleId="2">
    <w:name w:val="Текущий список2"/>
    <w:uiPriority w:val="99"/>
    <w:rsid w:val="00A71BBB"/>
    <w:pPr>
      <w:numPr>
        <w:numId w:val="3"/>
      </w:numPr>
    </w:pPr>
  </w:style>
  <w:style w:type="character" w:styleId="af3">
    <w:name w:val="page number"/>
    <w:basedOn w:val="a0"/>
    <w:uiPriority w:val="99"/>
    <w:semiHidden/>
    <w:unhideWhenUsed/>
    <w:rsid w:val="00A71BBB"/>
  </w:style>
  <w:style w:type="table" w:styleId="af4">
    <w:name w:val="Table Grid"/>
    <w:basedOn w:val="a1"/>
    <w:uiPriority w:val="39"/>
    <w:rsid w:val="005F1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F14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5">
    <w:name w:val="c25"/>
    <w:basedOn w:val="a0"/>
    <w:rsid w:val="005F1452"/>
  </w:style>
  <w:style w:type="character" w:customStyle="1" w:styleId="c6">
    <w:name w:val="c6"/>
    <w:basedOn w:val="a0"/>
    <w:rsid w:val="005F1452"/>
  </w:style>
  <w:style w:type="character" w:customStyle="1" w:styleId="c18">
    <w:name w:val="c18"/>
    <w:basedOn w:val="a0"/>
    <w:rsid w:val="005F1452"/>
  </w:style>
  <w:style w:type="character" w:customStyle="1" w:styleId="c26">
    <w:name w:val="c26"/>
    <w:basedOn w:val="a0"/>
    <w:rsid w:val="005F1452"/>
  </w:style>
  <w:style w:type="paragraph" w:customStyle="1" w:styleId="120">
    <w:name w:val="Заголовок 12"/>
    <w:basedOn w:val="a"/>
    <w:uiPriority w:val="1"/>
    <w:qFormat/>
    <w:rsid w:val="00D63E2E"/>
    <w:pPr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2"/>
    <w:pPr>
      <w:numPr>
        <w:numId w:val="3"/>
      </w:numPr>
    </w:pPr>
  </w:style>
  <w:style w:type="numbering" w:customStyle="1" w:styleId="21">
    <w:name w:val="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9298</Words>
  <Characters>53002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2022-10-04T09:00:00Z</dcterms:created>
  <dcterms:modified xsi:type="dcterms:W3CDTF">2022-10-05T06:21:00Z</dcterms:modified>
</cp:coreProperties>
</file>