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4C" w:rsidRPr="00E20E5A" w:rsidRDefault="00DD264C" w:rsidP="00E20E5A">
      <w:pPr>
        <w:pStyle w:val="a6"/>
        <w:numPr>
          <w:ilvl w:val="0"/>
          <w:numId w:val="4"/>
        </w:numPr>
        <w:rPr>
          <w:b/>
          <w:sz w:val="28"/>
        </w:rPr>
      </w:pPr>
      <w:r w:rsidRPr="00E20E5A">
        <w:rPr>
          <w:b/>
          <w:sz w:val="28"/>
        </w:rPr>
        <w:t>Пояснительная записка</w:t>
      </w:r>
    </w:p>
    <w:p w:rsidR="00DD264C" w:rsidRPr="00DD264C" w:rsidRDefault="00DD264C" w:rsidP="00DD264C">
      <w:pPr>
        <w:jc w:val="both"/>
        <w:rPr>
          <w:rFonts w:ascii="Times New Roman" w:hAnsi="Times New Roman" w:cs="Times New Roman"/>
          <w:sz w:val="24"/>
          <w:szCs w:val="24"/>
        </w:rPr>
      </w:pPr>
      <w:r w:rsidRPr="00DD264C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в соответствии </w:t>
      </w:r>
      <w:proofErr w:type="gramStart"/>
      <w:r w:rsidRPr="00DD26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264C">
        <w:rPr>
          <w:rFonts w:ascii="Times New Roman" w:hAnsi="Times New Roman" w:cs="Times New Roman"/>
          <w:sz w:val="24"/>
          <w:szCs w:val="24"/>
        </w:rPr>
        <w:t>:</w:t>
      </w:r>
    </w:p>
    <w:p w:rsidR="00DD264C" w:rsidRDefault="00DD264C" w:rsidP="00DD26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64C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№ 273 - ФЗ «Об образо</w:t>
      </w:r>
      <w:r w:rsidRPr="00DD264C">
        <w:rPr>
          <w:rFonts w:ascii="Times New Roman" w:hAnsi="Times New Roman" w:cs="Times New Roman"/>
          <w:sz w:val="24"/>
          <w:szCs w:val="24"/>
        </w:rPr>
        <w:softHyphen/>
        <w:t>вании в Российской Федерации»;</w:t>
      </w:r>
    </w:p>
    <w:p w:rsidR="00DD264C" w:rsidRPr="00DD264C" w:rsidRDefault="00DD264C" w:rsidP="00DD26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264C" w:rsidRDefault="00DD264C" w:rsidP="00DD26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64C">
        <w:rPr>
          <w:rFonts w:ascii="Times New Roman" w:hAnsi="Times New Roman" w:cs="Times New Roman"/>
          <w:sz w:val="24"/>
          <w:szCs w:val="24"/>
        </w:rPr>
        <w:t>федеральным базисным учебным планом, утвержденным приказом Ми</w:t>
      </w:r>
      <w:r w:rsidRPr="00DD264C">
        <w:rPr>
          <w:rFonts w:ascii="Times New Roman" w:hAnsi="Times New Roman" w:cs="Times New Roman"/>
          <w:sz w:val="24"/>
          <w:szCs w:val="24"/>
        </w:rPr>
        <w:softHyphen/>
        <w:t>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</w:t>
      </w:r>
      <w:r w:rsidRPr="00DD264C">
        <w:rPr>
          <w:rFonts w:ascii="Times New Roman" w:hAnsi="Times New Roman" w:cs="Times New Roman"/>
          <w:sz w:val="24"/>
          <w:szCs w:val="24"/>
        </w:rPr>
        <w:softHyphen/>
        <w:t>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</w:t>
      </w:r>
      <w:proofErr w:type="gramEnd"/>
      <w:r w:rsidRPr="00DD264C">
        <w:rPr>
          <w:rFonts w:ascii="Times New Roman" w:hAnsi="Times New Roman" w:cs="Times New Roman"/>
          <w:sz w:val="24"/>
          <w:szCs w:val="24"/>
        </w:rPr>
        <w:t xml:space="preserve"> июня 2011 года № 1994, от 01 февраля 2012 года, № 74);</w:t>
      </w:r>
    </w:p>
    <w:p w:rsidR="00DD264C" w:rsidRPr="00DD264C" w:rsidRDefault="00DD264C" w:rsidP="00DD26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264C" w:rsidRDefault="00DD264C" w:rsidP="00DD264C">
      <w:pPr>
        <w:pStyle w:val="2"/>
        <w:spacing w:after="0" w:line="240" w:lineRule="auto"/>
        <w:ind w:left="360"/>
        <w:jc w:val="both"/>
      </w:pPr>
      <w:proofErr w:type="gramStart"/>
      <w:r>
        <w:t xml:space="preserve">- </w:t>
      </w:r>
      <w:r w:rsidRPr="00DD264C">
        <w:t>федеральным компонентом государственного стандарта общего образо</w:t>
      </w:r>
      <w:r w:rsidRPr="00DD264C">
        <w:softHyphen/>
      </w:r>
      <w:r w:rsidRPr="00DD264C">
        <w:rPr>
          <w:bCs/>
        </w:rPr>
        <w:t>вания, утвержденным приказом Министерства образования Российской</w:t>
      </w:r>
      <w:r w:rsidRPr="00DD264C">
        <w:rPr>
          <w:b/>
          <w:bCs/>
        </w:rPr>
        <w:t xml:space="preserve"> </w:t>
      </w:r>
      <w:r w:rsidRPr="00DD264C">
        <w:t>Феде</w:t>
      </w:r>
      <w:r w:rsidRPr="00DD264C">
        <w:softHyphen/>
        <w:t>рации от 05 марта 2004 года № 1089 «Об утверждении федерального компо</w:t>
      </w:r>
      <w:r w:rsidRPr="00DD264C">
        <w:softHyphen/>
        <w:t>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года, № 164, от 31 августа 2009 года, № 320, от 19 октября 2009 года, № 427</w:t>
      </w:r>
      <w:proofErr w:type="gramEnd"/>
      <w:r w:rsidRPr="00DD264C">
        <w:t>, от 10 ноября 2011 года № 2643, от 24 января 2012 года № 39, от 31 января 2012 года № 69 (для 5-11 классов);</w:t>
      </w:r>
    </w:p>
    <w:p w:rsidR="00E20E5A" w:rsidRDefault="00E20E5A" w:rsidP="00DD264C">
      <w:pPr>
        <w:pStyle w:val="2"/>
        <w:spacing w:after="0" w:line="240" w:lineRule="auto"/>
        <w:ind w:left="360"/>
        <w:jc w:val="both"/>
      </w:pPr>
    </w:p>
    <w:p w:rsidR="00E20E5A" w:rsidRDefault="00E20E5A" w:rsidP="00E20E5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28.12.2018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345;</w:t>
      </w:r>
    </w:p>
    <w:p w:rsidR="00E20E5A" w:rsidRDefault="00E20E5A" w:rsidP="00E20E5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Times New Roman" w:cs="Arial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Минпровсещения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8 мая 2019 г№ 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</w:t>
      </w:r>
    </w:p>
    <w:p w:rsidR="00E20E5A" w:rsidRDefault="00E20E5A" w:rsidP="00E20E5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eastAsia="Calibri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Санитарно-эпидемиологических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требовании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̆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Российской̆ Федерации от 29.12.2010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189 (далее - СанПиН 2.4.2.2821-10).</w:t>
      </w:r>
    </w:p>
    <w:p w:rsidR="00E20E5A" w:rsidRDefault="00E20E5A" w:rsidP="00E20E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Учебным планом МКОУ Удмурт-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Тоймобашской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на 2022-2023 учебный год.</w:t>
      </w:r>
    </w:p>
    <w:p w:rsidR="00E20E5A" w:rsidRPr="00E20E5A" w:rsidRDefault="00E20E5A" w:rsidP="00E20E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Положением о рабочей программе педагогов МКОУ Удмурт-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Тоймобашской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DD264C" w:rsidRPr="00DD264C" w:rsidRDefault="00DD264C" w:rsidP="00DD264C">
      <w:pPr>
        <w:pStyle w:val="2"/>
        <w:spacing w:after="0" w:line="240" w:lineRule="auto"/>
        <w:ind w:left="360"/>
        <w:jc w:val="both"/>
      </w:pPr>
    </w:p>
    <w:p w:rsidR="00DD264C" w:rsidRDefault="00E20E5A" w:rsidP="00DD264C">
      <w:pPr>
        <w:pStyle w:val="2"/>
        <w:spacing w:after="0" w:line="240" w:lineRule="auto"/>
        <w:ind w:left="360"/>
        <w:jc w:val="both"/>
      </w:pPr>
      <w:r>
        <w:t xml:space="preserve">- </w:t>
      </w:r>
      <w:r w:rsidR="00DD264C" w:rsidRPr="00DD264C">
        <w:t>примерной программой основного общего образования по обществознанию для 5–9 классов под ред. Боголюбова Л. Н. , Городецкой Н. И. , Иванова Л. Ф. , Матвеева А. И., – М.: « Просвещение», 2016;</w:t>
      </w:r>
    </w:p>
    <w:p w:rsidR="00DD264C" w:rsidRPr="00DD264C" w:rsidRDefault="00DD264C" w:rsidP="00DD264C">
      <w:pPr>
        <w:pStyle w:val="2"/>
        <w:spacing w:after="0" w:line="240" w:lineRule="auto"/>
        <w:ind w:left="360"/>
        <w:jc w:val="both"/>
      </w:pPr>
    </w:p>
    <w:p w:rsidR="00DD264C" w:rsidRDefault="00E20E5A" w:rsidP="00E20E5A">
      <w:pPr>
        <w:pStyle w:val="2"/>
        <w:spacing w:after="0" w:line="240" w:lineRule="auto"/>
        <w:ind w:left="360"/>
        <w:jc w:val="both"/>
        <w:rPr>
          <w:bCs/>
        </w:rPr>
      </w:pPr>
      <w:r>
        <w:t>-</w:t>
      </w:r>
    </w:p>
    <w:p w:rsidR="00DD264C" w:rsidRPr="00E20E5A" w:rsidRDefault="00DD264C" w:rsidP="00DD264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0E5A">
        <w:rPr>
          <w:rFonts w:ascii="Times New Roman" w:hAnsi="Times New Roman" w:cs="Times New Roman"/>
          <w:b/>
          <w:bCs/>
          <w:sz w:val="24"/>
          <w:szCs w:val="24"/>
        </w:rPr>
        <w:t>УМК:</w:t>
      </w:r>
    </w:p>
    <w:p w:rsidR="00DD264C" w:rsidRPr="00E20E5A" w:rsidRDefault="00DD264C" w:rsidP="00E20E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Обществознание 9</w:t>
      </w:r>
      <w:r w:rsidRPr="00DD264C">
        <w:rPr>
          <w:rFonts w:ascii="Times New Roman" w:hAnsi="Times New Roman" w:cs="Times New Roman"/>
          <w:bCs/>
          <w:sz w:val="24"/>
          <w:szCs w:val="24"/>
        </w:rPr>
        <w:t xml:space="preserve"> класс: учебник для общеобразовательных организаций: под </w:t>
      </w:r>
      <w:r w:rsidR="00E20E5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D264C">
        <w:rPr>
          <w:rFonts w:ascii="Times New Roman" w:hAnsi="Times New Roman" w:cs="Times New Roman"/>
          <w:bCs/>
          <w:sz w:val="24"/>
          <w:szCs w:val="24"/>
        </w:rPr>
        <w:t xml:space="preserve">редакцией Л.Н. Боголюбова, Л.Ф. Ивановой. </w:t>
      </w:r>
      <w:r w:rsidR="00E20E5A">
        <w:rPr>
          <w:rFonts w:ascii="Times New Roman" w:hAnsi="Times New Roman" w:cs="Times New Roman"/>
          <w:bCs/>
          <w:sz w:val="24"/>
          <w:szCs w:val="24"/>
        </w:rPr>
        <w:t xml:space="preserve"> - М: Просвещение 2019 г.</w:t>
      </w:r>
    </w:p>
    <w:p w:rsidR="00E20E5A" w:rsidRDefault="00E20E5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64C" w:rsidRDefault="00DD264C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DD264C" w:rsidRDefault="00DD264C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64C" w:rsidRDefault="00DD264C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4D" w:rsidRPr="0009593E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Личностные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4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истории, культуре, религии, традициям, языкам, ценностям народов России и народов мира.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E026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264D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E0264D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0264D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0264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E0264D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4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E0264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E0264D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E0264D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E0264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активного отношения к </w:t>
      </w:r>
      <w:r w:rsidRPr="00E0264D">
        <w:rPr>
          <w:rFonts w:ascii="Times New Roman" w:hAnsi="Times New Roman" w:cs="Times New Roman"/>
          <w:sz w:val="24"/>
          <w:szCs w:val="24"/>
        </w:rPr>
        <w:lastRenderedPageBreak/>
        <w:t xml:space="preserve">традициям художественной культуры как смысловой, эстетической и личностно-значимой ценности). </w:t>
      </w:r>
    </w:p>
    <w:p w:rsidR="00E0264D" w:rsidRPr="0009593E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93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95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64D" w:rsidRPr="0009593E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Регулятивные:  </w:t>
      </w:r>
    </w:p>
    <w:p w:rsidR="006E42C9" w:rsidRP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ретроспективно определять, какие действия по решению учебной задачи или параметры </w:t>
      </w:r>
      <w:proofErr w:type="spellStart"/>
      <w:r w:rsidRPr="00E0264D">
        <w:rPr>
          <w:rFonts w:ascii="Times New Roman" w:hAnsi="Times New Roman" w:cs="Times New Roman"/>
          <w:sz w:val="24"/>
          <w:szCs w:val="24"/>
        </w:rPr>
        <w:t>этихдействий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привели к получению имеющегося продукта учебной деятельности;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E0264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0264D">
        <w:rPr>
          <w:rFonts w:ascii="Times New Roman" w:hAnsi="Times New Roman" w:cs="Times New Roman"/>
          <w:sz w:val="24"/>
          <w:szCs w:val="24"/>
        </w:rPr>
        <w:t xml:space="preserve">я) в соответствии с учебной и познавательной задачей и составлять алгоритм их выполнения;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выбирать из предложенных вариантов и самостоятельно искать средства/ресурсы для решения задачи/достижения цели;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(выполнения проекта, проведения исследования);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траекторию;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определять критерии правильности (корректности) выполнения учебной задачи;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 </w:t>
      </w:r>
    </w:p>
    <w:p w:rsidR="00E0264D" w:rsidRP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E0264D" w:rsidRPr="0009593E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Познавательные: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0264D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E0264D">
        <w:rPr>
          <w:rFonts w:ascii="Times New Roman" w:hAnsi="Times New Roman" w:cs="Times New Roman"/>
          <w:sz w:val="24"/>
          <w:szCs w:val="24"/>
        </w:rPr>
        <w:t xml:space="preserve">, и наоборот;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</w:t>
      </w:r>
      <w:r w:rsidR="0009593E">
        <w:rPr>
          <w:rFonts w:ascii="Times New Roman" w:hAnsi="Times New Roman" w:cs="Times New Roman"/>
          <w:sz w:val="24"/>
          <w:szCs w:val="24"/>
        </w:rPr>
        <w:t xml:space="preserve"> </w:t>
      </w:r>
      <w:r w:rsidRPr="00E0264D">
        <w:rPr>
          <w:rFonts w:ascii="Times New Roman" w:hAnsi="Times New Roman" w:cs="Times New Roman"/>
          <w:sz w:val="24"/>
          <w:szCs w:val="24"/>
        </w:rPr>
        <w:t xml:space="preserve">способ проверки достоверности информации;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64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</w:t>
      </w:r>
      <w:r w:rsidR="00471BCC">
        <w:rPr>
          <w:rFonts w:ascii="Times New Roman" w:hAnsi="Times New Roman" w:cs="Times New Roman"/>
          <w:sz w:val="24"/>
          <w:szCs w:val="24"/>
        </w:rPr>
        <w:t xml:space="preserve"> </w:t>
      </w:r>
      <w:r w:rsidRPr="00E0264D">
        <w:rPr>
          <w:rFonts w:ascii="Times New Roman" w:hAnsi="Times New Roman" w:cs="Times New Roman"/>
          <w:sz w:val="24"/>
          <w:szCs w:val="24"/>
        </w:rPr>
        <w:t xml:space="preserve">объяснять с заданной точки зрения);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критически оценивать содержание и форму текста;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соотносить полученные результаты поиска со своей деятельностью;  </w:t>
      </w:r>
    </w:p>
    <w:p w:rsidR="00E0264D" w:rsidRP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находить в тексте требуемую информацию (в соответствии с целями своей деятельности);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устанавливать взаимосвязь описанных в тексте событий, явлений, процессов;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резюмировать главную идею текста;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определять необходимые ключевые поисковые слова и запросы;  осуществлять взаимодействие с электронными поисковыми системами, словарями. </w:t>
      </w:r>
    </w:p>
    <w:p w:rsidR="00471BCC" w:rsidRPr="0009593E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Коммуникативные: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 предлагать альтернативное решение в конфликтной ситуации;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lastRenderedPageBreak/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принимать решение в ходе диалога и согласовывать его с собеседником;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 </w:t>
      </w:r>
    </w:p>
    <w:p w:rsidR="00471BCC" w:rsidRPr="0009593E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471BCC" w:rsidRPr="0009593E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93E">
        <w:rPr>
          <w:rFonts w:ascii="Times New Roman" w:hAnsi="Times New Roman" w:cs="Times New Roman"/>
          <w:sz w:val="24"/>
          <w:szCs w:val="24"/>
        </w:rPr>
        <w:t xml:space="preserve">Политическая сфера жизни общества </w:t>
      </w:r>
    </w:p>
    <w:p w:rsidR="00471BCC" w:rsidRPr="0009593E" w:rsidRDefault="00471BCC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  <w:r w:rsidR="00E0264D" w:rsidRPr="00095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объяснять ро</w:t>
      </w:r>
      <w:r w:rsidR="00471BCC">
        <w:rPr>
          <w:rFonts w:ascii="Times New Roman" w:hAnsi="Times New Roman" w:cs="Times New Roman"/>
          <w:sz w:val="24"/>
          <w:szCs w:val="24"/>
        </w:rPr>
        <w:t xml:space="preserve">ль политики в жизни общества;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</w:t>
      </w:r>
      <w:r w:rsidR="00471BCC">
        <w:rPr>
          <w:rFonts w:ascii="Times New Roman" w:hAnsi="Times New Roman" w:cs="Times New Roman"/>
          <w:sz w:val="24"/>
          <w:szCs w:val="24"/>
        </w:rPr>
        <w:t>, иллюстрировать их примерами;</w:t>
      </w:r>
      <w:r w:rsidRPr="00E0264D">
        <w:rPr>
          <w:rFonts w:ascii="Times New Roman" w:hAnsi="Times New Roman" w:cs="Times New Roman"/>
          <w:sz w:val="24"/>
          <w:szCs w:val="24"/>
        </w:rPr>
        <w:t xml:space="preserve"> давать характеристику формам государственно-территориального устройства;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</w:t>
      </w:r>
      <w:r w:rsidR="00471BCC">
        <w:rPr>
          <w:rFonts w:ascii="Times New Roman" w:hAnsi="Times New Roman" w:cs="Times New Roman"/>
          <w:sz w:val="24"/>
          <w:szCs w:val="24"/>
        </w:rPr>
        <w:t>скрывать их основные признаки;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раскрывать на конкретных примерах основные черты и принципы демократии; </w:t>
      </w:r>
    </w:p>
    <w:p w:rsidR="00471BC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называть признаки политической партии, раскрывать их на конкретных примерах;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характеризовать различные формы участия граждан в политической жизни. </w:t>
      </w:r>
    </w:p>
    <w:p w:rsidR="00471BCC" w:rsidRPr="0009593E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>Выпускник п</w:t>
      </w:r>
      <w:r w:rsidR="00471BCC" w:rsidRPr="0009593E">
        <w:rPr>
          <w:rFonts w:ascii="Times New Roman" w:hAnsi="Times New Roman" w:cs="Times New Roman"/>
          <w:b/>
          <w:sz w:val="24"/>
          <w:szCs w:val="24"/>
        </w:rPr>
        <w:t xml:space="preserve">олучит возможность научиться: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</w:t>
      </w:r>
      <w:r w:rsidR="001E7F5C">
        <w:rPr>
          <w:rFonts w:ascii="Times New Roman" w:hAnsi="Times New Roman" w:cs="Times New Roman"/>
          <w:sz w:val="24"/>
          <w:szCs w:val="24"/>
        </w:rPr>
        <w:t xml:space="preserve">креплении нашего государства;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соотносить различные оценки политических событий и процессов и делать обоснованные выводы. Гражданин и государство </w:t>
      </w:r>
    </w:p>
    <w:p w:rsidR="001E7F5C" w:rsidRPr="0009593E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страны, описывать</w:t>
      </w:r>
      <w:r w:rsidR="001E7F5C">
        <w:rPr>
          <w:rFonts w:ascii="Times New Roman" w:hAnsi="Times New Roman" w:cs="Times New Roman"/>
          <w:sz w:val="24"/>
          <w:szCs w:val="24"/>
        </w:rPr>
        <w:t xml:space="preserve"> их полномочия и компетенцию;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объяснять порядок формирования орган</w:t>
      </w:r>
      <w:r w:rsidR="001E7F5C">
        <w:rPr>
          <w:rFonts w:ascii="Times New Roman" w:hAnsi="Times New Roman" w:cs="Times New Roman"/>
          <w:sz w:val="24"/>
          <w:szCs w:val="24"/>
        </w:rPr>
        <w:t xml:space="preserve">ов государственной власти РФ;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раскрывать д</w:t>
      </w:r>
      <w:r w:rsidR="001E7F5C">
        <w:rPr>
          <w:rFonts w:ascii="Times New Roman" w:hAnsi="Times New Roman" w:cs="Times New Roman"/>
          <w:sz w:val="24"/>
          <w:szCs w:val="24"/>
        </w:rPr>
        <w:t xml:space="preserve">остижения российского народа;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объяснять и конкретизировать примерами смысл понятия «гражданство»;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называть и иллюстрировать примерами основные права и свободы граждан, гар</w:t>
      </w:r>
      <w:r w:rsidR="001E7F5C">
        <w:rPr>
          <w:rFonts w:ascii="Times New Roman" w:hAnsi="Times New Roman" w:cs="Times New Roman"/>
          <w:sz w:val="24"/>
          <w:szCs w:val="24"/>
        </w:rPr>
        <w:t xml:space="preserve">антированные Конституцией РФ;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осознавать значение патриотической позиции в </w:t>
      </w:r>
      <w:r w:rsidR="001E7F5C">
        <w:rPr>
          <w:rFonts w:ascii="Times New Roman" w:hAnsi="Times New Roman" w:cs="Times New Roman"/>
          <w:sz w:val="24"/>
          <w:szCs w:val="24"/>
        </w:rPr>
        <w:t>укреплении нашего государства;</w:t>
      </w:r>
      <w:r w:rsidRPr="00E0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характеризовать конституционные обязанности гражданина. </w:t>
      </w:r>
    </w:p>
    <w:p w:rsidR="001E7F5C" w:rsidRPr="0009593E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>Выпускник п</w:t>
      </w:r>
      <w:r w:rsidR="001E7F5C" w:rsidRPr="0009593E">
        <w:rPr>
          <w:rFonts w:ascii="Times New Roman" w:hAnsi="Times New Roman" w:cs="Times New Roman"/>
          <w:b/>
          <w:sz w:val="24"/>
          <w:szCs w:val="24"/>
        </w:rPr>
        <w:t xml:space="preserve">олучит возможность научиться: </w:t>
      </w:r>
    </w:p>
    <w:p w:rsidR="00E0264D" w:rsidRP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аргументированно </w:t>
      </w:r>
      <w:proofErr w:type="spellStart"/>
      <w:r w:rsidRPr="00E0264D">
        <w:rPr>
          <w:rFonts w:ascii="Times New Roman" w:hAnsi="Times New Roman" w:cs="Times New Roman"/>
          <w:sz w:val="24"/>
          <w:szCs w:val="24"/>
        </w:rPr>
        <w:t>обосновыватьвлияние</w:t>
      </w:r>
      <w:proofErr w:type="spellEnd"/>
      <w:r w:rsidRPr="00E0264D">
        <w:rPr>
          <w:rFonts w:ascii="Times New Roman" w:hAnsi="Times New Roman" w:cs="Times New Roman"/>
          <w:sz w:val="24"/>
          <w:szCs w:val="24"/>
        </w:rPr>
        <w:t xml:space="preserve"> происходящих в обществе изменений на положение России в мире;</w:t>
      </w:r>
    </w:p>
    <w:p w:rsidR="001E7F5C" w:rsidRDefault="001E7F5C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E0264D" w:rsidRPr="00E0264D">
        <w:rPr>
          <w:rFonts w:ascii="Times New Roman" w:hAnsi="Times New Roman" w:cs="Times New Roman"/>
          <w:sz w:val="24"/>
          <w:szCs w:val="24"/>
        </w:rPr>
        <w:t xml:space="preserve">спользовать знания и умения для формирования способности уважать права других людей, выполнять свои обязанности гражданина РФ.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Основы российского законод</w:t>
      </w:r>
      <w:r w:rsidR="001E7F5C">
        <w:rPr>
          <w:rFonts w:ascii="Times New Roman" w:hAnsi="Times New Roman" w:cs="Times New Roman"/>
          <w:sz w:val="24"/>
          <w:szCs w:val="24"/>
        </w:rPr>
        <w:t xml:space="preserve">ательства </w:t>
      </w:r>
    </w:p>
    <w:p w:rsidR="001E7F5C" w:rsidRPr="0009593E" w:rsidRDefault="001E7F5C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характеризовать систему </w:t>
      </w:r>
      <w:r w:rsidR="001E7F5C">
        <w:rPr>
          <w:rFonts w:ascii="Times New Roman" w:hAnsi="Times New Roman" w:cs="Times New Roman"/>
          <w:sz w:val="24"/>
          <w:szCs w:val="24"/>
        </w:rPr>
        <w:t xml:space="preserve">российского законодательства;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</w:t>
      </w:r>
      <w:r w:rsidR="001E7F5C">
        <w:rPr>
          <w:rFonts w:ascii="Times New Roman" w:hAnsi="Times New Roman" w:cs="Times New Roman"/>
          <w:sz w:val="24"/>
          <w:szCs w:val="24"/>
        </w:rPr>
        <w:t>пособности несовершеннолетних;</w:t>
      </w:r>
      <w:r w:rsidRPr="00E0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гражданские прав</w:t>
      </w:r>
      <w:r w:rsidR="001E7F5C">
        <w:rPr>
          <w:rFonts w:ascii="Times New Roman" w:hAnsi="Times New Roman" w:cs="Times New Roman"/>
          <w:sz w:val="24"/>
          <w:szCs w:val="24"/>
        </w:rPr>
        <w:t xml:space="preserve">оотношения;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</w:t>
      </w:r>
      <w:r w:rsidR="001E7F5C">
        <w:rPr>
          <w:rFonts w:ascii="Times New Roman" w:hAnsi="Times New Roman" w:cs="Times New Roman"/>
          <w:sz w:val="24"/>
          <w:szCs w:val="24"/>
        </w:rPr>
        <w:t xml:space="preserve">скрывать смысл права на труд;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объяс</w:t>
      </w:r>
      <w:r w:rsidR="001E7F5C">
        <w:rPr>
          <w:rFonts w:ascii="Times New Roman" w:hAnsi="Times New Roman" w:cs="Times New Roman"/>
          <w:sz w:val="24"/>
          <w:szCs w:val="24"/>
        </w:rPr>
        <w:t xml:space="preserve">нять роль трудового договора;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</w:t>
      </w:r>
      <w:r w:rsidR="001E7F5C">
        <w:rPr>
          <w:rFonts w:ascii="Times New Roman" w:hAnsi="Times New Roman" w:cs="Times New Roman"/>
          <w:sz w:val="24"/>
          <w:szCs w:val="24"/>
        </w:rPr>
        <w:t xml:space="preserve">летних в трудовых отношениях;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права и обязанност</w:t>
      </w:r>
      <w:r w:rsidR="001E7F5C">
        <w:rPr>
          <w:rFonts w:ascii="Times New Roman" w:hAnsi="Times New Roman" w:cs="Times New Roman"/>
          <w:sz w:val="24"/>
          <w:szCs w:val="24"/>
        </w:rPr>
        <w:t xml:space="preserve">и супругов, родителей, детей;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</w:t>
      </w:r>
      <w:r w:rsidR="001E7F5C">
        <w:rPr>
          <w:rFonts w:ascii="Times New Roman" w:hAnsi="Times New Roman" w:cs="Times New Roman"/>
          <w:sz w:val="24"/>
          <w:szCs w:val="24"/>
        </w:rPr>
        <w:t xml:space="preserve">ва и уголовных правоотношений; </w:t>
      </w:r>
      <w:r w:rsidRPr="00E02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конкретизировать примерами виды пре</w:t>
      </w:r>
      <w:r w:rsidR="001E7F5C">
        <w:rPr>
          <w:rFonts w:ascii="Times New Roman" w:hAnsi="Times New Roman" w:cs="Times New Roman"/>
          <w:sz w:val="24"/>
          <w:szCs w:val="24"/>
        </w:rPr>
        <w:t xml:space="preserve">ступлений и наказания за них;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</w:t>
      </w:r>
      <w:r w:rsidR="001E7F5C">
        <w:rPr>
          <w:rFonts w:ascii="Times New Roman" w:hAnsi="Times New Roman" w:cs="Times New Roman"/>
          <w:sz w:val="24"/>
          <w:szCs w:val="24"/>
        </w:rPr>
        <w:t xml:space="preserve">твенности несовершеннолетних;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</w:t>
      </w:r>
      <w:r w:rsidR="001E7F5C">
        <w:rPr>
          <w:rFonts w:ascii="Times New Roman" w:hAnsi="Times New Roman" w:cs="Times New Roman"/>
          <w:sz w:val="24"/>
          <w:szCs w:val="24"/>
        </w:rPr>
        <w:t xml:space="preserve">чить образование;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анализировать несложные практические ситуации, связанные с гражданскими, семейными, трудовыми правоотношениями;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в предлагаемых модельных ситуациях определять признаки правонаруше</w:t>
      </w:r>
      <w:r w:rsidR="001E7F5C">
        <w:rPr>
          <w:rFonts w:ascii="Times New Roman" w:hAnsi="Times New Roman" w:cs="Times New Roman"/>
          <w:sz w:val="24"/>
          <w:szCs w:val="24"/>
        </w:rPr>
        <w:t xml:space="preserve">ния, проступка, преступления;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</w:t>
      </w:r>
      <w:r w:rsidR="001E7F5C">
        <w:rPr>
          <w:rFonts w:ascii="Times New Roman" w:hAnsi="Times New Roman" w:cs="Times New Roman"/>
          <w:sz w:val="24"/>
          <w:szCs w:val="24"/>
        </w:rPr>
        <w:t xml:space="preserve">ихся без попечения родителей;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1E7F5C" w:rsidRPr="0009593E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93E">
        <w:rPr>
          <w:rFonts w:ascii="Times New Roman" w:hAnsi="Times New Roman" w:cs="Times New Roman"/>
          <w:b/>
          <w:sz w:val="24"/>
          <w:szCs w:val="24"/>
        </w:rPr>
        <w:t>Выпускник п</w:t>
      </w:r>
      <w:r w:rsidR="001E7F5C" w:rsidRPr="0009593E">
        <w:rPr>
          <w:rFonts w:ascii="Times New Roman" w:hAnsi="Times New Roman" w:cs="Times New Roman"/>
          <w:b/>
          <w:sz w:val="24"/>
          <w:szCs w:val="24"/>
        </w:rPr>
        <w:t xml:space="preserve">олучит возможность научиться: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>оценивать сущность и значение правопорядка и законности, собственный возможный вклад</w:t>
      </w:r>
      <w:r w:rsidR="001E7F5C">
        <w:rPr>
          <w:rFonts w:ascii="Times New Roman" w:hAnsi="Times New Roman" w:cs="Times New Roman"/>
          <w:sz w:val="24"/>
          <w:szCs w:val="24"/>
        </w:rPr>
        <w:t xml:space="preserve"> в их становление и развитие; </w:t>
      </w:r>
    </w:p>
    <w:p w:rsidR="00E0264D" w:rsidRP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осознанно содействовать защите правопорядка в обществе правовыми способами и средствами </w:t>
      </w:r>
    </w:p>
    <w:p w:rsidR="001E7F5C" w:rsidRDefault="001E7F5C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4A" w:rsidRDefault="0094434A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4D" w:rsidRDefault="00E0264D" w:rsidP="00E20E5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0264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09593E" w:rsidRPr="00E0264D" w:rsidRDefault="0009593E" w:rsidP="00822E8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F5C" w:rsidRP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F5C">
        <w:rPr>
          <w:rFonts w:ascii="Times New Roman" w:hAnsi="Times New Roman" w:cs="Times New Roman"/>
          <w:b/>
          <w:sz w:val="24"/>
          <w:szCs w:val="24"/>
        </w:rPr>
        <w:t xml:space="preserve">Политическая сфера жизни общества (10 часов)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 </w:t>
      </w:r>
    </w:p>
    <w:p w:rsidR="001E7F5C" w:rsidRP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F5C">
        <w:rPr>
          <w:rFonts w:ascii="Times New Roman" w:hAnsi="Times New Roman" w:cs="Times New Roman"/>
          <w:b/>
          <w:sz w:val="24"/>
          <w:szCs w:val="24"/>
        </w:rPr>
        <w:t>Гражданин и государство (</w:t>
      </w:r>
      <w:r w:rsidR="0094434A">
        <w:rPr>
          <w:rFonts w:ascii="Times New Roman" w:hAnsi="Times New Roman" w:cs="Times New Roman"/>
          <w:b/>
          <w:sz w:val="24"/>
          <w:szCs w:val="24"/>
        </w:rPr>
        <w:t>8</w:t>
      </w:r>
      <w:r w:rsidRPr="001E7F5C">
        <w:rPr>
          <w:rFonts w:ascii="Times New Roman" w:hAnsi="Times New Roman" w:cs="Times New Roman"/>
          <w:b/>
          <w:sz w:val="24"/>
          <w:szCs w:val="24"/>
        </w:rPr>
        <w:t xml:space="preserve">часов) </w:t>
      </w:r>
    </w:p>
    <w:p w:rsid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 </w:t>
      </w:r>
    </w:p>
    <w:p w:rsidR="001E7F5C" w:rsidRPr="001E7F5C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F5C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94434A">
        <w:rPr>
          <w:rFonts w:ascii="Times New Roman" w:hAnsi="Times New Roman" w:cs="Times New Roman"/>
          <w:b/>
          <w:sz w:val="24"/>
          <w:szCs w:val="24"/>
        </w:rPr>
        <w:t>российского законодательства (16</w:t>
      </w:r>
      <w:r w:rsidRPr="001E7F5C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E0264D" w:rsidRDefault="00E0264D" w:rsidP="00822E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64D">
        <w:rPr>
          <w:rFonts w:ascii="Times New Roman" w:hAnsi="Times New Roman" w:cs="Times New Roman"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E0264D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 w:rsidRPr="00E0264D">
        <w:rPr>
          <w:rFonts w:ascii="Times New Roman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 Региональный компонент </w:t>
      </w:r>
      <w:r w:rsidR="0094434A">
        <w:rPr>
          <w:rFonts w:ascii="Times New Roman" w:hAnsi="Times New Roman" w:cs="Times New Roman"/>
          <w:sz w:val="24"/>
          <w:szCs w:val="24"/>
        </w:rPr>
        <w:t xml:space="preserve">отражается в темах: Россия </w:t>
      </w:r>
      <w:proofErr w:type="gramStart"/>
      <w:r w:rsidR="0094434A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94434A">
        <w:rPr>
          <w:rFonts w:ascii="Times New Roman" w:hAnsi="Times New Roman" w:cs="Times New Roman"/>
          <w:sz w:val="24"/>
          <w:szCs w:val="24"/>
        </w:rPr>
        <w:t>едеративное государство, Гражданское общество. Местное самоуправление.</w:t>
      </w:r>
    </w:p>
    <w:p w:rsidR="001E7F5C" w:rsidRPr="00E0264D" w:rsidRDefault="001E7F5C" w:rsidP="00095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93E" w:rsidRDefault="0009593E" w:rsidP="0094434A">
      <w:pPr>
        <w:tabs>
          <w:tab w:val="left" w:pos="33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93E" w:rsidRDefault="0009593E" w:rsidP="0009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Default="0009593E" w:rsidP="0009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D45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09593E" w:rsidRDefault="0009593E" w:rsidP="0009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1"/>
        <w:gridCol w:w="961"/>
        <w:gridCol w:w="5919"/>
      </w:tblGrid>
      <w:tr w:rsidR="0009593E" w:rsidRPr="0009593E" w:rsidTr="0009593E">
        <w:trPr>
          <w:trHeight w:val="934"/>
        </w:trPr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Раздел I. Политическая сфера жизни общества Региональный компонент.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место политики в жизни общества,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средства осуществления власти,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виды власти,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признаки государства, различать внутренние и внешние функции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и формы территориального устройства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различных форм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политических режимов,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проявления политических режимов, определять условия существования гражданского общества, признаки правового государства,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формы участия</w:t>
            </w:r>
            <w:proofErr w:type="gramEnd"/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политической жизни,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партии по признакам,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политический экстремизм как социальное явление.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Раздел II. Гражданин и государство. Региональный компонент.</w:t>
            </w:r>
          </w:p>
        </w:tc>
        <w:tc>
          <w:tcPr>
            <w:tcW w:w="961" w:type="dxa"/>
          </w:tcPr>
          <w:p w:rsidR="0009593E" w:rsidRPr="0009593E" w:rsidRDefault="0094434A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конституционного строя России,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Президента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органы высшей законодательной, исполнительной, судебной власти в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судебной системы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правоохранительные органы РФ, различать их функции,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права, свободы граждан РФ,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конституционные обязанности гражданина РФ.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>Раздел III. Основы российского законодательства.</w:t>
            </w:r>
          </w:p>
        </w:tc>
        <w:tc>
          <w:tcPr>
            <w:tcW w:w="961" w:type="dxa"/>
          </w:tcPr>
          <w:p w:rsidR="0009593E" w:rsidRPr="0009593E" w:rsidRDefault="0094434A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основанные документы международного гуманитарного права,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детей и родителей,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отношений в области образования,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правоотношения, знать особенности трудового статуса несовершеннолетних,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, почему человеческому обществу нужен порядок, каковы способы установления порядка в обществе, в чем смысл справедливости, почему свобода не может быть безграничной,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виды административных правонарушений и наказаний,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преступление</w:t>
            </w:r>
            <w:proofErr w:type="gramEnd"/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необходимой обороны и крайней необходимости,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привлечения и освобождения от уголовной ответственности, </w:t>
            </w:r>
            <w:r w:rsidRPr="0009593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09593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уголовной ответственности несовершеннолетних.</w:t>
            </w:r>
          </w:p>
        </w:tc>
      </w:tr>
      <w:tr w:rsidR="0009593E" w:rsidRPr="0009593E" w:rsidTr="00961B59">
        <w:tc>
          <w:tcPr>
            <w:tcW w:w="269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19" w:type="dxa"/>
          </w:tcPr>
          <w:p w:rsidR="0009593E" w:rsidRPr="0009593E" w:rsidRDefault="0009593E" w:rsidP="00095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64D" w:rsidRPr="00E0264D" w:rsidRDefault="00E0264D" w:rsidP="0009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93E" w:rsidRDefault="0009593E" w:rsidP="0009593E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Pr="00204C73" w:rsidRDefault="0009593E" w:rsidP="0009593E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7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A160BD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="00A160BD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A160BD">
        <w:rPr>
          <w:rFonts w:ascii="Times New Roman" w:hAnsi="Times New Roman" w:cs="Times New Roman"/>
          <w:b/>
          <w:sz w:val="24"/>
          <w:szCs w:val="24"/>
        </w:rPr>
        <w:t xml:space="preserve"> общество (2022-23 уч. г)</w:t>
      </w:r>
    </w:p>
    <w:p w:rsidR="0009593E" w:rsidRDefault="0009593E" w:rsidP="0009593E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Pr="00204C73" w:rsidRDefault="0009593E" w:rsidP="0009593E">
      <w:pPr>
        <w:spacing w:after="0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76"/>
        <w:gridCol w:w="4706"/>
        <w:gridCol w:w="992"/>
        <w:gridCol w:w="851"/>
        <w:gridCol w:w="1559"/>
        <w:gridCol w:w="11"/>
      </w:tblGrid>
      <w:tr w:rsidR="00E85B19" w:rsidRPr="00204C73" w:rsidTr="00A160BD">
        <w:trPr>
          <w:gridAfter w:val="1"/>
          <w:wAfter w:w="11" w:type="dxa"/>
          <w:trHeight w:val="332"/>
          <w:jc w:val="center"/>
        </w:trPr>
        <w:tc>
          <w:tcPr>
            <w:tcW w:w="976" w:type="dxa"/>
            <w:vMerge w:val="restart"/>
            <w:shd w:val="clear" w:color="auto" w:fill="auto"/>
          </w:tcPr>
          <w:p w:rsidR="00E85B19" w:rsidRPr="00204C73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4706" w:type="dxa"/>
            <w:vMerge w:val="restart"/>
            <w:shd w:val="clear" w:color="auto" w:fill="auto"/>
          </w:tcPr>
          <w:p w:rsidR="00E85B19" w:rsidRPr="00204C73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5B19" w:rsidRPr="00204C73" w:rsidRDefault="00E85B19" w:rsidP="0009593E">
            <w:pPr>
              <w:spacing w:after="0"/>
              <w:ind w:left="-108"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E85B19" w:rsidRPr="00204C73" w:rsidRDefault="00E85B19" w:rsidP="0009593E">
            <w:pPr>
              <w:spacing w:after="0"/>
              <w:ind w:left="-108" w:right="-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7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85B19" w:rsidRPr="00204C73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E85B19" w:rsidRPr="00204C73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85B19" w:rsidRPr="00204C73" w:rsidTr="00A160BD">
        <w:trPr>
          <w:trHeight w:val="125"/>
          <w:jc w:val="center"/>
        </w:trPr>
        <w:tc>
          <w:tcPr>
            <w:tcW w:w="976" w:type="dxa"/>
            <w:vMerge/>
            <w:shd w:val="clear" w:color="auto" w:fill="auto"/>
          </w:tcPr>
          <w:p w:rsidR="00E85B19" w:rsidRPr="00204C73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E85B19" w:rsidRPr="00204C73" w:rsidRDefault="00E85B19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9" w:rsidRPr="00204C73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85B19" w:rsidRPr="00204C73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</w:tcBorders>
            <w:shd w:val="clear" w:color="auto" w:fill="auto"/>
          </w:tcPr>
          <w:p w:rsidR="00E85B19" w:rsidRPr="00204C73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19" w:rsidRPr="003315F0" w:rsidTr="00A160BD">
        <w:trPr>
          <w:jc w:val="center"/>
        </w:trPr>
        <w:tc>
          <w:tcPr>
            <w:tcW w:w="976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и власть.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политики в жизни общества.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E85B19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jc w:val="center"/>
        </w:trPr>
        <w:tc>
          <w:tcPr>
            <w:tcW w:w="976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Государство, его существенные признаки. Функции государства. Внутренняя и внешняя политика государства.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E85B19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jc w:val="center"/>
        </w:trPr>
        <w:tc>
          <w:tcPr>
            <w:tcW w:w="976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6" w:type="dxa"/>
            <w:shd w:val="clear" w:color="auto" w:fill="auto"/>
          </w:tcPr>
          <w:p w:rsidR="00E85B19" w:rsidRPr="0009593E" w:rsidRDefault="00E85B19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Формы правления. Формы государственно-территориального устройства. 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E85B19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801"/>
          <w:jc w:val="center"/>
        </w:trPr>
        <w:tc>
          <w:tcPr>
            <w:tcW w:w="976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  <w:shd w:val="clear" w:color="auto" w:fill="auto"/>
          </w:tcPr>
          <w:p w:rsidR="00E85B19" w:rsidRPr="0009593E" w:rsidRDefault="00E85B19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E85B19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152"/>
          <w:jc w:val="center"/>
        </w:trPr>
        <w:tc>
          <w:tcPr>
            <w:tcW w:w="976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6" w:type="dxa"/>
            <w:shd w:val="clear" w:color="auto" w:fill="auto"/>
          </w:tcPr>
          <w:p w:rsidR="00E85B19" w:rsidRPr="00E85B19" w:rsidRDefault="00C96B7D" w:rsidP="0009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государство. 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Разделение властей. Участие граждан в политической жизни.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E85B19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B7D" w:rsidRPr="003315F0" w:rsidTr="00A160BD">
        <w:trPr>
          <w:trHeight w:val="152"/>
          <w:jc w:val="center"/>
        </w:trPr>
        <w:tc>
          <w:tcPr>
            <w:tcW w:w="976" w:type="dxa"/>
            <w:shd w:val="clear" w:color="auto" w:fill="auto"/>
          </w:tcPr>
          <w:p w:rsidR="00C96B7D" w:rsidRDefault="00C96B7D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:rsidR="00C96B7D" w:rsidRDefault="00C96B7D" w:rsidP="00095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общество.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 Местное самоуправление</w:t>
            </w:r>
          </w:p>
        </w:tc>
        <w:tc>
          <w:tcPr>
            <w:tcW w:w="992" w:type="dxa"/>
            <w:shd w:val="clear" w:color="auto" w:fill="auto"/>
          </w:tcPr>
          <w:p w:rsidR="00C96B7D" w:rsidRPr="003315F0" w:rsidRDefault="005524AC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6B7D" w:rsidRDefault="00C96B7D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96B7D" w:rsidRPr="003315F0" w:rsidRDefault="00C96B7D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138"/>
          <w:jc w:val="center"/>
        </w:trPr>
        <w:tc>
          <w:tcPr>
            <w:tcW w:w="976" w:type="dxa"/>
            <w:shd w:val="clear" w:color="auto" w:fill="auto"/>
          </w:tcPr>
          <w:p w:rsidR="00E85B19" w:rsidRPr="003315F0" w:rsidRDefault="005524AC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граждан в политической жизни.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C96B7D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E85B19" w:rsidRPr="0009593E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E85B19" w:rsidP="0009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движения, их роль в общественной жизни.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E85B19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981"/>
          <w:jc w:val="center"/>
        </w:trPr>
        <w:tc>
          <w:tcPr>
            <w:tcW w:w="976" w:type="dxa"/>
            <w:shd w:val="clear" w:color="auto" w:fill="auto"/>
          </w:tcPr>
          <w:p w:rsidR="00E85B19" w:rsidRPr="0009593E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C96B7D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C96B7D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E85B19" w:rsidRPr="0009593E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Межгосударственные конфликты и способы их разрешения.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E85B19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E85B19" w:rsidRPr="0009593E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C96B7D" w:rsidP="00C96B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Конституционного строя РФ. 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и управления в Российской Федерации. Федеральное Собрание Российской Федерации. Правительство Российской Федерации.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C96B7D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785"/>
          <w:jc w:val="center"/>
        </w:trPr>
        <w:tc>
          <w:tcPr>
            <w:tcW w:w="976" w:type="dxa"/>
            <w:shd w:val="clear" w:color="auto" w:fill="auto"/>
          </w:tcPr>
          <w:p w:rsidR="00E85B19" w:rsidRPr="0009593E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E85B19" w:rsidP="0009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Федерации, его основные функции.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C96B7D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B88" w:rsidRPr="003315F0" w:rsidTr="00A160BD">
        <w:trPr>
          <w:trHeight w:val="785"/>
          <w:jc w:val="center"/>
        </w:trPr>
        <w:tc>
          <w:tcPr>
            <w:tcW w:w="976" w:type="dxa"/>
            <w:shd w:val="clear" w:color="auto" w:fill="auto"/>
          </w:tcPr>
          <w:p w:rsidR="00C72B88" w:rsidRDefault="00C72B8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6" w:type="dxa"/>
            <w:shd w:val="clear" w:color="auto" w:fill="auto"/>
          </w:tcPr>
          <w:p w:rsidR="00C72B88" w:rsidRPr="00E0264D" w:rsidRDefault="00C72B88" w:rsidP="0009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992" w:type="dxa"/>
            <w:shd w:val="clear" w:color="auto" w:fill="auto"/>
          </w:tcPr>
          <w:p w:rsidR="00C72B88" w:rsidRPr="003315F0" w:rsidRDefault="00C72B8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72B88" w:rsidRDefault="00C72B88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C72B88" w:rsidRPr="003315F0" w:rsidRDefault="00C72B88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E85B19" w:rsidRPr="0009593E" w:rsidRDefault="00C72B8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Судебная система Российской Федерации.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C96B7D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E85B19" w:rsidRPr="0009593E" w:rsidRDefault="00C72B8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C96B7D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E85B19" w:rsidRPr="003315F0" w:rsidRDefault="00C72B8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16 - 17</w:t>
            </w:r>
            <w:r w:rsidR="00E8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C72B88" w:rsidP="0009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85B19" w:rsidRPr="00E0264D">
              <w:rPr>
                <w:rFonts w:ascii="Times New Roman" w:hAnsi="Times New Roman" w:cs="Times New Roman"/>
                <w:sz w:val="24"/>
                <w:szCs w:val="24"/>
              </w:rPr>
              <w:t>рава и свободы человека и гражданина в Российской Федерации</w:t>
            </w:r>
            <w:r w:rsidR="00E85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C72B88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C96B7D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E85B19" w:rsidRPr="005524AC" w:rsidRDefault="005524AC" w:rsidP="00C72B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C72B88" w:rsidP="000959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E85B19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B19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E85B19" w:rsidRPr="0009593E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6" w:type="dxa"/>
            <w:shd w:val="clear" w:color="auto" w:fill="auto"/>
          </w:tcPr>
          <w:p w:rsidR="00E85B19" w:rsidRPr="003315F0" w:rsidRDefault="00DC1C32" w:rsidP="0009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 и государства</w:t>
            </w:r>
          </w:p>
        </w:tc>
        <w:tc>
          <w:tcPr>
            <w:tcW w:w="992" w:type="dxa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85B19" w:rsidRPr="003315F0" w:rsidRDefault="00DC1C32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85B19" w:rsidRPr="003315F0" w:rsidRDefault="00E85B19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9B5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706" w:type="dxa"/>
            <w:shd w:val="clear" w:color="auto" w:fill="auto"/>
          </w:tcPr>
          <w:p w:rsidR="00DC1C32" w:rsidRPr="003315F0" w:rsidRDefault="00DC1C32" w:rsidP="009B584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законодательства. Источники права. Нормативный правовой акт.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9B5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DC1C32" w:rsidP="009B5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9B58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6" w:type="dxa"/>
            <w:shd w:val="clear" w:color="auto" w:fill="auto"/>
          </w:tcPr>
          <w:p w:rsidR="00DC1C32" w:rsidRPr="003315F0" w:rsidRDefault="00DC1C32" w:rsidP="0009593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Правоотношения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субьекты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права. 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Правоспособность и дееспособность.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DC1C32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6" w:type="dxa"/>
            <w:shd w:val="clear" w:color="auto" w:fill="auto"/>
          </w:tcPr>
          <w:p w:rsidR="00DC1C32" w:rsidRPr="0009593E" w:rsidRDefault="00DC1C32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 Понятие, виды и функции юридической ответственности. Презумпция невиновности.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DC1C32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правоотношения. Основные виды гражданско-правовых договоров. Право собственности. 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DC1C32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Права потребителей, защита прав потребителей.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DC1C32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DC1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Семья под защитой государства. Права и обязанности детей и родителей. Защита интересов и прав детей, оставшихся без попечения родителей.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DC1C32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административно-правовых отношений. Административные правонарушения. Виды административного наказания.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DC1C32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70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Уголовное право, основные понятия и принципы. Понятие и виды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ступлений. Необходимая оборона.</w:t>
            </w: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 Цели наказания. Виды наказаний.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DC1C32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статуса несовершеннолетнего. Права ребенка и их защита. Дееспособность 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в возрасте от 14 до 18 лет.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DC1C32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30 - 31</w:t>
            </w:r>
          </w:p>
        </w:tc>
        <w:tc>
          <w:tcPr>
            <w:tcW w:w="4706" w:type="dxa"/>
            <w:shd w:val="clear" w:color="auto" w:fill="auto"/>
          </w:tcPr>
          <w:p w:rsidR="00DC1C32" w:rsidRPr="003315F0" w:rsidRDefault="00DC1C32" w:rsidP="001A2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DC1C32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06" w:type="dxa"/>
            <w:shd w:val="clear" w:color="auto" w:fill="auto"/>
          </w:tcPr>
          <w:p w:rsidR="00DC1C32" w:rsidRPr="00E0264D" w:rsidRDefault="00DC1C32" w:rsidP="001A26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992" w:type="dxa"/>
            <w:shd w:val="clear" w:color="auto" w:fill="auto"/>
          </w:tcPr>
          <w:p w:rsidR="00DC1C32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5524AC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0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64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гуманитарное право. Международно-правовая защита жертв вооруженных конфликтов. 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C32" w:rsidRPr="005524AC" w:rsidRDefault="005524AC" w:rsidP="0055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C32" w:rsidRPr="003315F0" w:rsidTr="00A160BD">
        <w:trPr>
          <w:trHeight w:val="125"/>
          <w:jc w:val="center"/>
        </w:trPr>
        <w:tc>
          <w:tcPr>
            <w:tcW w:w="976" w:type="dxa"/>
            <w:shd w:val="clear" w:color="auto" w:fill="auto"/>
          </w:tcPr>
          <w:p w:rsidR="00DC1C32" w:rsidRPr="003315F0" w:rsidRDefault="00DC1C32" w:rsidP="00DC1C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06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C32" w:rsidRPr="003315F0" w:rsidRDefault="00DC1C32" w:rsidP="00E85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DC1C32" w:rsidRPr="003315F0" w:rsidRDefault="00DC1C32" w:rsidP="000959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оценок.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Рекомендации по оцениванию ответов.</w:t>
      </w:r>
      <w:r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:rsidR="00902ABD" w:rsidRDefault="00902ABD" w:rsidP="00902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знаний, умений и навыков учащихся осуществляется посредством устных и письменных форм.  </w:t>
      </w:r>
      <w:r>
        <w:rPr>
          <w:rFonts w:ascii="Times New Roman" w:hAnsi="Times New Roman" w:cs="Times New Roman"/>
          <w:b/>
          <w:sz w:val="24"/>
          <w:szCs w:val="24"/>
        </w:rPr>
        <w:t>Устные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беседы, вопрос - ответ, решения заданий у доски по карте с последующим комментарием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Письменные формы:</w:t>
      </w:r>
      <w:r>
        <w:rPr>
          <w:rFonts w:ascii="Times New Roman" w:hAnsi="Times New Roman" w:cs="Times New Roman"/>
          <w:sz w:val="24"/>
          <w:szCs w:val="24"/>
        </w:rPr>
        <w:t xml:space="preserve"> тесты на проверку понимания и запоминания материала, контрольные работы промежуточной и тематической проверки ЗУН, самостоятельные работы, дифференцированные задания, индивидуальные карточки, домашние задания. </w:t>
      </w:r>
    </w:p>
    <w:p w:rsidR="00902ABD" w:rsidRDefault="00902ABD" w:rsidP="00902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Оценивание результатов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 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пятибалльной шкале: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Оценка «5»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вопрос теоретического характера ставится при условии, что учащийся:</w:t>
      </w:r>
    </w:p>
    <w:p w:rsidR="00902ABD" w:rsidRDefault="00902ABD" w:rsidP="00902AB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или профильного уровня; </w:t>
      </w:r>
    </w:p>
    <w:p w:rsidR="00902ABD" w:rsidRDefault="00902ABD" w:rsidP="00902AB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использовал научную терминологию в контексте ответа;</w:t>
      </w:r>
    </w:p>
    <w:p w:rsidR="00902ABD" w:rsidRDefault="00902ABD" w:rsidP="00902AB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в соответствии с вопросом, характеризует на базовом или профильном уровне основные социальные объекты и процессы, выделяя их существенные признаки, закономерности развития;</w:t>
      </w:r>
    </w:p>
    <w:p w:rsidR="00902ABD" w:rsidRDefault="00902ABD" w:rsidP="00902AB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объяснил причинно-следственные и функциональные связи названных социальных объектов;</w:t>
      </w:r>
    </w:p>
    <w:p w:rsidR="00902ABD" w:rsidRDefault="00902ABD" w:rsidP="00902AB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обнаружил умение раскрывать на примерах относящиеся к вопросу теоретические положения и понятия социально-экономических и социальных наук;</w:t>
      </w:r>
    </w:p>
    <w:p w:rsidR="00902ABD" w:rsidRDefault="00902ABD" w:rsidP="00902AB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проявил умение оценивать действия субъектов социальной жизни с точки зрения социальных норм, экономической рациональности;</w:t>
      </w:r>
    </w:p>
    <w:p w:rsidR="00902ABD" w:rsidRDefault="00902ABD" w:rsidP="00902AB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показал умение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902ABD" w:rsidRDefault="00902ABD" w:rsidP="00902AB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профильном уровне проявил умения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</w:t>
      </w:r>
    </w:p>
    <w:p w:rsidR="00902ABD" w:rsidRDefault="00902ABD" w:rsidP="00902AB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профильном уровне проявил понимание особенностей различных общественных наук, основных путей и способов социального и гуманитарного познания.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 Оценка «4»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ставится, если в ответе допущены малозначительные ошибки или недостаточно полно раскрыто содержание вопроса, а затем, в процессе уточнения ответа, самостоятельно не даны необходимые поправки и дополнения; или не обнаружено какое-либо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раскрытия данного вопроса умение.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в ответе допущены значительные ошибки, или в нем не раскрыты некоторые существенные аспекты содержания, или отвечающий не смог показать необходимые умения.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совсем не знает урока, не ответил ни на один вопрос</w:t>
      </w:r>
    </w:p>
    <w:p w:rsidR="00902ABD" w:rsidRDefault="00902ABD" w:rsidP="00902A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2ABD" w:rsidRDefault="00902ABD" w:rsidP="00902A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Требования к устным ответам. </w:t>
      </w:r>
    </w:p>
    <w:p w:rsidR="00902ABD" w:rsidRDefault="00902ABD" w:rsidP="00902AB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Содержательность, т. е. полное, правильное и конкретное освещение заявленной темы, вопроса, проблемы.</w:t>
      </w:r>
    </w:p>
    <w:p w:rsidR="00902ABD" w:rsidRDefault="00902ABD" w:rsidP="00902AB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Логичность, т. е. последовательность изложения, аргументация теоретических положений фактами или обобщение фактов и формулирование выводов.</w:t>
      </w:r>
    </w:p>
    <w:p w:rsidR="00902ABD" w:rsidRDefault="00902ABD" w:rsidP="00902AB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Концептуальность изложения: рассмотрение различных точек зрения, концепций, выражение своей точки зрения.</w:t>
      </w:r>
    </w:p>
    <w:p w:rsidR="00902ABD" w:rsidRDefault="00902ABD" w:rsidP="00902AB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и чистота речи, владение обществоведческой терминологией.</w:t>
      </w:r>
    </w:p>
    <w:p w:rsidR="00902ABD" w:rsidRDefault="00902ABD" w:rsidP="00902ABD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Эмоциональное богатство речи, образное, и яркое выражение мыслей.</w:t>
      </w:r>
    </w:p>
    <w:p w:rsidR="00902ABD" w:rsidRDefault="00902ABD" w:rsidP="00902A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 по оцениванию решения познавательных и практических задач.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содержащегося в вопросе предписания могут быть востребованы следующие умения:</w:t>
      </w:r>
    </w:p>
    <w:p w:rsidR="00902ABD" w:rsidRDefault="00902ABD" w:rsidP="00902AB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</w:p>
    <w:p w:rsidR="00902ABD" w:rsidRDefault="00902ABD" w:rsidP="00902AB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(тест, диаграмма и т. п.);</w:t>
      </w:r>
    </w:p>
    <w:p w:rsidR="00902ABD" w:rsidRDefault="00902ABD" w:rsidP="00902AB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извлекать из неадаптированных оригинальных текстов знания по заданным темам;</w:t>
      </w:r>
    </w:p>
    <w:p w:rsidR="00902ABD" w:rsidRDefault="00902ABD" w:rsidP="00902AB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в социальной информации факты и мнения, выводы и аргументы;</w:t>
      </w:r>
    </w:p>
    <w:p w:rsidR="00902ABD" w:rsidRDefault="00902ABD" w:rsidP="00902AB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 </w:t>
      </w:r>
    </w:p>
    <w:p w:rsidR="00902ABD" w:rsidRDefault="00902ABD" w:rsidP="00902AB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последствия определенных социальных действий.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Оценка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 при получении требуемого ответа на основе грамотного применения соответствующих умений и теоретических знаний.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Оценка «4»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допущены незначительные ошибки.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Оценка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задание выполняется с помощью наводящих вопросов учителя (на зачете – с помощью наводящих вопросов экзаменатора).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оценивания письменного ответа 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письменного ответа необходимо выделить следующие элементы: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Представление собственной точки зрения (позиции, отношения) при раскрытии проблемы.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Аргументация своей позиции с опорой на факты общественной жизни или собственный опыт.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 xml:space="preserve">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>
        <w:rPr>
          <w:rFonts w:ascii="Times New Roman" w:hAnsi="Times New Roman" w:cs="Times New Roman"/>
          <w:sz w:val="24"/>
          <w:szCs w:val="24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902ABD" w:rsidRDefault="00902ABD" w:rsidP="00902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«2» </w:t>
      </w:r>
      <w:r>
        <w:rPr>
          <w:rFonts w:ascii="Times New Roman" w:hAnsi="Times New Roman" w:cs="Times New Roman"/>
          <w:sz w:val="24"/>
          <w:szCs w:val="24"/>
        </w:rPr>
        <w:t xml:space="preserve">ставится, если проблема не раскрыта или дана информация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 не в контексте задания</w:t>
      </w:r>
    </w:p>
    <w:p w:rsidR="00902ABD" w:rsidRDefault="00902ABD" w:rsidP="00902A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оценки знаний за выполнение тестовых работ по истории</w:t>
      </w:r>
    </w:p>
    <w:tbl>
      <w:tblPr>
        <w:tblW w:w="9930" w:type="dxa"/>
        <w:shd w:val="clear" w:color="auto" w:fill="FFFFFF"/>
        <w:tblLook w:val="04A0" w:firstRow="1" w:lastRow="0" w:firstColumn="1" w:lastColumn="0" w:noHBand="0" w:noVBand="1"/>
      </w:tblPr>
      <w:tblGrid>
        <w:gridCol w:w="2422"/>
        <w:gridCol w:w="1875"/>
        <w:gridCol w:w="1875"/>
        <w:gridCol w:w="1875"/>
        <w:gridCol w:w="1883"/>
      </w:tblGrid>
      <w:tr w:rsidR="00902ABD" w:rsidTr="00902ABD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ABD" w:rsidRDefault="00902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ABD" w:rsidRDefault="00902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ABD" w:rsidRDefault="00902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31-65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ABD" w:rsidRDefault="00902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66-85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ABD" w:rsidRDefault="00902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86-100</w:t>
            </w:r>
          </w:p>
        </w:tc>
      </w:tr>
      <w:tr w:rsidR="00902ABD" w:rsidTr="00902ABD">
        <w:trPr>
          <w:trHeight w:val="820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ABD" w:rsidRDefault="00902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ABD" w:rsidRDefault="00902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ABD" w:rsidRDefault="00902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ABD" w:rsidRDefault="00902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ABD" w:rsidRDefault="00902A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</w:tbl>
    <w:p w:rsidR="00902ABD" w:rsidRDefault="00902ABD" w:rsidP="00672F57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02ABD" w:rsidRDefault="00902ABD" w:rsidP="00672F57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672F57" w:rsidRPr="00902ABD" w:rsidRDefault="00672F57" w:rsidP="00672F57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2AB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Критерии оценивания рефератов</w:t>
      </w:r>
    </w:p>
    <w:p w:rsidR="00672F57" w:rsidRPr="00902ABD" w:rsidRDefault="00672F57" w:rsidP="00672F5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BD">
        <w:rPr>
          <w:rFonts w:ascii="Times New Roman" w:hAnsi="Times New Roman" w:cs="Times New Roman"/>
          <w:sz w:val="24"/>
          <w:szCs w:val="24"/>
        </w:rPr>
        <w:t>1. Плагиат/не плагиат (0 баллов в случае плагиата).</w:t>
      </w:r>
    </w:p>
    <w:p w:rsidR="00672F57" w:rsidRPr="00902ABD" w:rsidRDefault="00672F57" w:rsidP="00672F5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BD">
        <w:rPr>
          <w:rFonts w:ascii="Times New Roman" w:hAnsi="Times New Roman" w:cs="Times New Roman"/>
          <w:sz w:val="24"/>
          <w:szCs w:val="24"/>
        </w:rPr>
        <w:t>2. Использование понятийного аппарата, категорий, логики изложения.</w:t>
      </w:r>
    </w:p>
    <w:p w:rsidR="00672F57" w:rsidRPr="00902ABD" w:rsidRDefault="00672F57" w:rsidP="00672F5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BD">
        <w:rPr>
          <w:rFonts w:ascii="Times New Roman" w:hAnsi="Times New Roman" w:cs="Times New Roman"/>
          <w:sz w:val="24"/>
          <w:szCs w:val="24"/>
        </w:rPr>
        <w:t>3. Раскрытие темы.</w:t>
      </w:r>
    </w:p>
    <w:p w:rsidR="00672F57" w:rsidRPr="00902ABD" w:rsidRDefault="00672F57" w:rsidP="00672F5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BD">
        <w:rPr>
          <w:rFonts w:ascii="Times New Roman" w:hAnsi="Times New Roman" w:cs="Times New Roman"/>
          <w:sz w:val="24"/>
          <w:szCs w:val="24"/>
        </w:rPr>
        <w:t>4.  Логика рассуждений, обоснованность выводов.</w:t>
      </w:r>
    </w:p>
    <w:p w:rsidR="00672F57" w:rsidRPr="00902ABD" w:rsidRDefault="00672F57" w:rsidP="00672F5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BD">
        <w:rPr>
          <w:rFonts w:ascii="Times New Roman" w:hAnsi="Times New Roman" w:cs="Times New Roman"/>
          <w:sz w:val="24"/>
          <w:szCs w:val="24"/>
        </w:rPr>
        <w:t>5. Самостоятельность анализа (наличие своей логики изложения, собственных примеров и т. п.)</w:t>
      </w:r>
    </w:p>
    <w:p w:rsidR="00672F57" w:rsidRPr="00902ABD" w:rsidRDefault="00672F57" w:rsidP="00672F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BD">
        <w:rPr>
          <w:rFonts w:ascii="Times New Roman" w:hAnsi="Times New Roman" w:cs="Times New Roman"/>
          <w:sz w:val="24"/>
          <w:szCs w:val="24"/>
        </w:rPr>
        <w:t xml:space="preserve">           6. Четкое структурное оформление работы (введение, основная часть, разбитая на главы, заключение, библиографический список, приложение);</w:t>
      </w:r>
    </w:p>
    <w:p w:rsidR="00672F57" w:rsidRPr="00902ABD" w:rsidRDefault="00672F57" w:rsidP="00672F5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F57" w:rsidRPr="00902ABD" w:rsidRDefault="00672F57" w:rsidP="00672F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72F57" w:rsidRPr="00902ABD" w:rsidRDefault="00672F57" w:rsidP="00672F57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2AB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Критерии оценки презентаций</w:t>
      </w:r>
    </w:p>
    <w:p w:rsidR="00672F57" w:rsidRPr="00902ABD" w:rsidRDefault="00672F57" w:rsidP="00672F5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BD">
        <w:rPr>
          <w:rFonts w:ascii="Times New Roman" w:hAnsi="Times New Roman" w:cs="Times New Roman"/>
          <w:sz w:val="24"/>
          <w:szCs w:val="24"/>
        </w:rPr>
        <w:t>1. Свободность изложения материала (в том числе: рассказ без листка или зачитывание, речевая грамотность).</w:t>
      </w:r>
    </w:p>
    <w:p w:rsidR="00672F57" w:rsidRPr="00902ABD" w:rsidRDefault="00672F57" w:rsidP="00672F5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BD">
        <w:rPr>
          <w:rFonts w:ascii="Times New Roman" w:hAnsi="Times New Roman" w:cs="Times New Roman"/>
          <w:sz w:val="24"/>
          <w:szCs w:val="24"/>
        </w:rPr>
        <w:t>2. Раскрытие темы в докладе.</w:t>
      </w:r>
    </w:p>
    <w:p w:rsidR="00672F57" w:rsidRPr="00902ABD" w:rsidRDefault="00672F57" w:rsidP="00672F5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BD">
        <w:rPr>
          <w:rFonts w:ascii="Times New Roman" w:hAnsi="Times New Roman" w:cs="Times New Roman"/>
          <w:sz w:val="24"/>
          <w:szCs w:val="24"/>
        </w:rPr>
        <w:t>3. Логичность изложения.</w:t>
      </w:r>
    </w:p>
    <w:p w:rsidR="00672F57" w:rsidRPr="00902ABD" w:rsidRDefault="00672F57" w:rsidP="00672F5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BD">
        <w:rPr>
          <w:rFonts w:ascii="Times New Roman" w:hAnsi="Times New Roman" w:cs="Times New Roman"/>
          <w:sz w:val="24"/>
          <w:szCs w:val="24"/>
        </w:rPr>
        <w:t>4. Степень владения материалом (в том числе правильность ответов на вопросы).</w:t>
      </w:r>
    </w:p>
    <w:p w:rsidR="00672F57" w:rsidRPr="00902ABD" w:rsidRDefault="00672F57" w:rsidP="00672F57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BD">
        <w:rPr>
          <w:rFonts w:ascii="Times New Roman" w:hAnsi="Times New Roman" w:cs="Times New Roman"/>
          <w:sz w:val="24"/>
          <w:szCs w:val="24"/>
        </w:rPr>
        <w:t>5. Самостоятельность при рассказе (наличие своей логики изложения и примеров).</w:t>
      </w:r>
    </w:p>
    <w:p w:rsidR="00672F57" w:rsidRDefault="00672F57" w:rsidP="00672F5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Наличие и содержание иллюстративного материала (таблицы, схемы, диаграммы, графики, рисунки, фотографии, фрагменты исторических источников, исторических карт), привязанность иллюстративного материала к содержанию работы;</w:t>
      </w:r>
      <w:proofErr w:type="gramEnd"/>
    </w:p>
    <w:p w:rsidR="00672F57" w:rsidRDefault="00672F57" w:rsidP="003B114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  Качество оформления.</w:t>
      </w:r>
    </w:p>
    <w:p w:rsidR="003B1143" w:rsidRDefault="003B1143" w:rsidP="003B114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3B1143" w:rsidRDefault="003B1143" w:rsidP="003B114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3B1143" w:rsidRDefault="003B1143" w:rsidP="003B114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3B1143" w:rsidRDefault="003B1143" w:rsidP="003B114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3B1143" w:rsidRDefault="003B1143" w:rsidP="003B114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3B1143" w:rsidRDefault="003B1143" w:rsidP="003B114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3B1143" w:rsidRDefault="003B1143" w:rsidP="003B114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3B1143" w:rsidRDefault="003B1143" w:rsidP="003B114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3B1143" w:rsidRDefault="003B1143" w:rsidP="003B114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3B1143" w:rsidRPr="003B1143" w:rsidRDefault="003B1143" w:rsidP="003B1143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672F57" w:rsidRDefault="00672F57" w:rsidP="00DC1C32">
      <w:pPr>
        <w:tabs>
          <w:tab w:val="left" w:pos="38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0A5F" w:rsidRDefault="00080A5F" w:rsidP="00080A5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Итоговая контрольная работа по курсу обществознание 9 класс</w:t>
      </w:r>
    </w:p>
    <w:p w:rsidR="00080A5F" w:rsidRDefault="00080A5F" w:rsidP="00080A5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0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Вариант 1. 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Что является признаком государства любого типа?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наличие двухпалатного парламента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наличие правоохранительных органов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всенародное избрание главы государства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многопартийность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Тоталитарный режим отличает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всесторонний контроль государства над жизнью общества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гарантия прав и свобод граждан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деятельность свободной прессы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наличие государственного аппарата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Совокупность негосударственных отношений и организаций, выражающих частные интересы граждан в различных сферах, называют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гражданским обществом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многопартийностью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федерацией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правовым государством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В государстве Н. президент формирует парламент и правительство. При этом существует парламент, который должен утвердить состав правительства, предложенный президентом. Какая форма правления представлена в государстве Н.?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конституционная монархия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парламентская республика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абсолютная монархия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президентская республика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Инициативная группа граждан выступила против намеченного руководством города переименования нескольких улиц. Данный факт говорит о наличии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авторитарного режима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гражданского общества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местного самоуправления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политической системы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В государстве Z состоялись выборы, в которых приняли участие около половины граждан, обладающих правом голоса. Какая информация позволит сделать вывод, что выборы имели демократический характер?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lastRenderedPageBreak/>
        <w:t>1) Члены правящей партии получили дополнительные голоса на выборах.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Избиратели должны были ориентироваться на мнение властей о каждом из кандидатов.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Избиратели выбирали из нескольких альтернативных кандидатов, предлагающих свои программы.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Участвовать в выборах могли только те граждане, кто имеет постоянную работу.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Верны ли сле</w:t>
      </w:r>
      <w:r w:rsidRPr="00080A5F">
        <w:rPr>
          <w:b/>
          <w:color w:val="000000"/>
        </w:rPr>
        <w:softHyphen/>
        <w:t>ду</w:t>
      </w:r>
      <w:r w:rsidRPr="00080A5F">
        <w:rPr>
          <w:b/>
          <w:color w:val="000000"/>
        </w:rPr>
        <w:softHyphen/>
        <w:t>ю</w:t>
      </w:r>
      <w:r w:rsidRPr="00080A5F">
        <w:rPr>
          <w:b/>
          <w:color w:val="000000"/>
        </w:rPr>
        <w:softHyphen/>
        <w:t>щие суж</w:t>
      </w:r>
      <w:r w:rsidRPr="00080A5F">
        <w:rPr>
          <w:b/>
          <w:color w:val="000000"/>
        </w:rPr>
        <w:softHyphen/>
        <w:t>де</w:t>
      </w:r>
      <w:r w:rsidRPr="00080A5F">
        <w:rPr>
          <w:b/>
          <w:color w:val="000000"/>
        </w:rPr>
        <w:softHyphen/>
        <w:t>ния о пра</w:t>
      </w:r>
      <w:r w:rsidRPr="00080A5F">
        <w:rPr>
          <w:b/>
          <w:color w:val="000000"/>
        </w:rPr>
        <w:softHyphen/>
        <w:t>во</w:t>
      </w:r>
      <w:r w:rsidRPr="00080A5F">
        <w:rPr>
          <w:b/>
          <w:color w:val="000000"/>
        </w:rPr>
        <w:softHyphen/>
        <w:t>вом государстве?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b/>
          <w:bCs/>
          <w:color w:val="000000"/>
        </w:rPr>
        <w:t>А.</w:t>
      </w:r>
      <w:r w:rsidRPr="00080A5F">
        <w:rPr>
          <w:rStyle w:val="apple-converted-space"/>
          <w:color w:val="000000"/>
        </w:rPr>
        <w:t> </w:t>
      </w:r>
      <w:r w:rsidRPr="00080A5F">
        <w:rPr>
          <w:color w:val="000000"/>
        </w:rPr>
        <w:t>Го</w:t>
      </w:r>
      <w:r w:rsidRPr="00080A5F">
        <w:rPr>
          <w:color w:val="000000"/>
        </w:rPr>
        <w:softHyphen/>
        <w:t>су</w:t>
      </w:r>
      <w:r w:rsidRPr="00080A5F">
        <w:rPr>
          <w:color w:val="000000"/>
        </w:rPr>
        <w:softHyphen/>
        <w:t>дар</w:t>
      </w:r>
      <w:r w:rsidRPr="00080A5F">
        <w:rPr>
          <w:color w:val="000000"/>
        </w:rPr>
        <w:softHyphen/>
        <w:t>ство опре</w:t>
      </w:r>
      <w:r w:rsidRPr="00080A5F">
        <w:rPr>
          <w:color w:val="000000"/>
        </w:rPr>
        <w:softHyphen/>
        <w:t>де</w:t>
      </w:r>
      <w:r w:rsidRPr="00080A5F">
        <w:rPr>
          <w:color w:val="000000"/>
        </w:rPr>
        <w:softHyphen/>
        <w:t>ля</w:t>
      </w:r>
      <w:r w:rsidRPr="00080A5F">
        <w:rPr>
          <w:color w:val="000000"/>
        </w:rPr>
        <w:softHyphen/>
        <w:t>ет нрав</w:t>
      </w:r>
      <w:r w:rsidRPr="00080A5F">
        <w:rPr>
          <w:color w:val="000000"/>
        </w:rPr>
        <w:softHyphen/>
        <w:t>ствен</w:t>
      </w:r>
      <w:r w:rsidRPr="00080A5F">
        <w:rPr>
          <w:color w:val="000000"/>
        </w:rPr>
        <w:softHyphen/>
        <w:t>ные цен</w:t>
      </w:r>
      <w:r w:rsidRPr="00080A5F">
        <w:rPr>
          <w:color w:val="000000"/>
        </w:rPr>
        <w:softHyphen/>
        <w:t>но</w:t>
      </w:r>
      <w:r w:rsidRPr="00080A5F">
        <w:rPr>
          <w:color w:val="000000"/>
        </w:rPr>
        <w:softHyphen/>
        <w:t>сти общества.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b/>
          <w:bCs/>
          <w:color w:val="000000"/>
        </w:rPr>
        <w:t>Б.</w:t>
      </w:r>
      <w:r w:rsidRPr="00080A5F">
        <w:rPr>
          <w:rStyle w:val="apple-converted-space"/>
          <w:color w:val="000000"/>
        </w:rPr>
        <w:t> </w:t>
      </w:r>
      <w:r w:rsidRPr="00080A5F">
        <w:rPr>
          <w:color w:val="000000"/>
        </w:rPr>
        <w:t>За</w:t>
      </w:r>
      <w:r w:rsidRPr="00080A5F">
        <w:rPr>
          <w:color w:val="000000"/>
        </w:rPr>
        <w:softHyphen/>
        <w:t>да</w:t>
      </w:r>
      <w:r w:rsidRPr="00080A5F">
        <w:rPr>
          <w:color w:val="000000"/>
        </w:rPr>
        <w:softHyphen/>
        <w:t>ча го</w:t>
      </w:r>
      <w:r w:rsidRPr="00080A5F">
        <w:rPr>
          <w:color w:val="000000"/>
        </w:rPr>
        <w:softHyphen/>
        <w:t>су</w:t>
      </w:r>
      <w:r w:rsidRPr="00080A5F">
        <w:rPr>
          <w:color w:val="000000"/>
        </w:rPr>
        <w:softHyphen/>
        <w:t>дар</w:t>
      </w:r>
      <w:r w:rsidRPr="00080A5F">
        <w:rPr>
          <w:color w:val="000000"/>
        </w:rPr>
        <w:softHyphen/>
        <w:t>ства – за</w:t>
      </w:r>
      <w:r w:rsidRPr="00080A5F">
        <w:rPr>
          <w:color w:val="000000"/>
        </w:rPr>
        <w:softHyphen/>
        <w:t>щи</w:t>
      </w:r>
      <w:r w:rsidRPr="00080A5F">
        <w:rPr>
          <w:color w:val="000000"/>
        </w:rPr>
        <w:softHyphen/>
        <w:t>щать ин</w:t>
      </w:r>
      <w:r w:rsidRPr="00080A5F">
        <w:rPr>
          <w:color w:val="000000"/>
        </w:rPr>
        <w:softHyphen/>
        <w:t>те</w:t>
      </w:r>
      <w:r w:rsidRPr="00080A5F">
        <w:rPr>
          <w:color w:val="000000"/>
        </w:rPr>
        <w:softHyphen/>
        <w:t>ре</w:t>
      </w:r>
      <w:r w:rsidRPr="00080A5F">
        <w:rPr>
          <w:color w:val="000000"/>
        </w:rPr>
        <w:softHyphen/>
        <w:t>сы граждан.</w:t>
      </w:r>
    </w:p>
    <w:p w:rsidR="00080A5F" w:rsidRPr="00080A5F" w:rsidRDefault="00080A5F" w:rsidP="00080A5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A5F">
        <w:rPr>
          <w:color w:val="000000"/>
        </w:rPr>
        <w:t> 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верно толь</w:t>
      </w:r>
      <w:r w:rsidRPr="00080A5F">
        <w:rPr>
          <w:color w:val="000000"/>
        </w:rPr>
        <w:softHyphen/>
        <w:t>ко</w:t>
      </w:r>
      <w:proofErr w:type="gramStart"/>
      <w:r w:rsidRPr="00080A5F">
        <w:rPr>
          <w:color w:val="000000"/>
        </w:rPr>
        <w:t xml:space="preserve"> А</w:t>
      </w:r>
      <w:proofErr w:type="gramEnd"/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верно толь</w:t>
      </w:r>
      <w:r w:rsidRPr="00080A5F">
        <w:rPr>
          <w:color w:val="000000"/>
        </w:rPr>
        <w:softHyphen/>
        <w:t>ко</w:t>
      </w:r>
      <w:proofErr w:type="gramStart"/>
      <w:r w:rsidRPr="00080A5F">
        <w:rPr>
          <w:color w:val="000000"/>
        </w:rPr>
        <w:t xml:space="preserve"> Б</w:t>
      </w:r>
      <w:proofErr w:type="gramEnd"/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верны оба суждения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оба суж</w:t>
      </w:r>
      <w:r w:rsidRPr="00080A5F">
        <w:rPr>
          <w:color w:val="000000"/>
        </w:rPr>
        <w:softHyphen/>
        <w:t>де</w:t>
      </w:r>
      <w:r w:rsidRPr="00080A5F">
        <w:rPr>
          <w:color w:val="000000"/>
        </w:rPr>
        <w:softHyphen/>
        <w:t>ния неверны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Исполнение норм права, в отличие от норм морали, обеспечивается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силой государственного принуждения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мнением юристов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силой общественного мнения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привычками и традициями общества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Бабушка с внуком, гуляя в лесу, на</w:t>
      </w:r>
      <w:r w:rsidRPr="00080A5F">
        <w:rPr>
          <w:b/>
          <w:color w:val="000000"/>
        </w:rPr>
        <w:softHyphen/>
        <w:t>рва</w:t>
      </w:r>
      <w:r w:rsidRPr="00080A5F">
        <w:rPr>
          <w:b/>
          <w:color w:val="000000"/>
        </w:rPr>
        <w:softHyphen/>
        <w:t>ли букет цветов, ко</w:t>
      </w:r>
      <w:r w:rsidRPr="00080A5F">
        <w:rPr>
          <w:b/>
          <w:color w:val="000000"/>
        </w:rPr>
        <w:softHyphen/>
        <w:t>то</w:t>
      </w:r>
      <w:r w:rsidRPr="00080A5F">
        <w:rPr>
          <w:b/>
          <w:color w:val="000000"/>
        </w:rPr>
        <w:softHyphen/>
        <w:t>рые занесены в Крас</w:t>
      </w:r>
      <w:r w:rsidRPr="00080A5F">
        <w:rPr>
          <w:b/>
          <w:color w:val="000000"/>
        </w:rPr>
        <w:softHyphen/>
        <w:t xml:space="preserve">ную книгу. </w:t>
      </w:r>
      <w:proofErr w:type="gramStart"/>
      <w:r w:rsidRPr="00080A5F">
        <w:rPr>
          <w:b/>
          <w:color w:val="000000"/>
        </w:rPr>
        <w:t>Нормы</w:t>
      </w:r>
      <w:proofErr w:type="gramEnd"/>
      <w:r w:rsidRPr="00080A5F">
        <w:rPr>
          <w:b/>
          <w:color w:val="000000"/>
        </w:rPr>
        <w:t xml:space="preserve"> какой от</w:t>
      </w:r>
      <w:r w:rsidRPr="00080A5F">
        <w:rPr>
          <w:b/>
          <w:color w:val="000000"/>
        </w:rPr>
        <w:softHyphen/>
        <w:t>рас</w:t>
      </w:r>
      <w:r w:rsidRPr="00080A5F">
        <w:rPr>
          <w:b/>
          <w:color w:val="000000"/>
        </w:rPr>
        <w:softHyphen/>
        <w:t>ли права ре</w:t>
      </w:r>
      <w:r w:rsidRPr="00080A5F">
        <w:rPr>
          <w:b/>
          <w:color w:val="000000"/>
        </w:rPr>
        <w:softHyphen/>
        <w:t>гу</w:t>
      </w:r>
      <w:r w:rsidRPr="00080A5F">
        <w:rPr>
          <w:b/>
          <w:color w:val="000000"/>
        </w:rPr>
        <w:softHyphen/>
        <w:t>ли</w:t>
      </w:r>
      <w:r w:rsidRPr="00080A5F">
        <w:rPr>
          <w:b/>
          <w:color w:val="000000"/>
        </w:rPr>
        <w:softHyphen/>
        <w:t>ру</w:t>
      </w:r>
      <w:r w:rsidRPr="00080A5F">
        <w:rPr>
          <w:b/>
          <w:color w:val="000000"/>
        </w:rPr>
        <w:softHyphen/>
        <w:t>ют данную ситуацию?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уголовного права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административного права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гражданского права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трудового права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Какая отрасль права регулирует имущественные и личные неимущественные права граждан?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трудовое право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административное право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уголовное право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гражданское право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Какие термины относятся к понятию «правонарушение»?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деяние, виновность, общественная опасность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высшая юридическая сила, всенародное голосование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договор, право собственности, возмещение ущерба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правовой обычай, судебный прецедент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Родители восьмилетнего Алёши часто кричат на него, ругают грубыми словами. В этой ситуации нарушается право ребёнка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жить и воспитываться в семье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на выражение собственного мнения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на уважение человеческого достоинства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на общение с родственниками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Что относится к полномочиям Президента Российской Федерации?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определение основных направлений внутренней политики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разработка и принятие законов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управление федеральной собственностью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разработка и исполнение бюджета РФ</w:t>
      </w:r>
    </w:p>
    <w:p w:rsidR="00080A5F" w:rsidRPr="00080A5F" w:rsidRDefault="00080A5F" w:rsidP="00080A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Исполнительную власть в Российской Федерации осуществляет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1) Государственная Дума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Правительство РФ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3) Совет Федерации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Общественная палата</w:t>
      </w:r>
    </w:p>
    <w:p w:rsidR="00080A5F" w:rsidRPr="00080A5F" w:rsidRDefault="00080A5F" w:rsidP="00080A5F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Конституция РФ про</w:t>
      </w:r>
      <w:r w:rsidRPr="00080A5F">
        <w:rPr>
          <w:b/>
          <w:color w:val="000000"/>
        </w:rPr>
        <w:softHyphen/>
        <w:t>воз</w:t>
      </w:r>
      <w:r w:rsidRPr="00080A5F">
        <w:rPr>
          <w:b/>
          <w:color w:val="000000"/>
        </w:rPr>
        <w:softHyphen/>
        <w:t>гла</w:t>
      </w:r>
      <w:r w:rsidRPr="00080A5F">
        <w:rPr>
          <w:b/>
          <w:color w:val="000000"/>
        </w:rPr>
        <w:softHyphen/>
        <w:t>ша</w:t>
      </w:r>
      <w:r w:rsidRPr="00080A5F">
        <w:rPr>
          <w:b/>
          <w:color w:val="000000"/>
        </w:rPr>
        <w:softHyphen/>
        <w:t>ет нашу стра</w:t>
      </w:r>
      <w:r w:rsidRPr="00080A5F">
        <w:rPr>
          <w:b/>
          <w:color w:val="000000"/>
        </w:rPr>
        <w:softHyphen/>
        <w:t>ну со</w:t>
      </w:r>
      <w:r w:rsidRPr="00080A5F">
        <w:rPr>
          <w:b/>
          <w:color w:val="000000"/>
        </w:rPr>
        <w:softHyphen/>
        <w:t>ци</w:t>
      </w:r>
      <w:r w:rsidRPr="00080A5F">
        <w:rPr>
          <w:b/>
          <w:color w:val="000000"/>
        </w:rPr>
        <w:softHyphen/>
        <w:t>аль</w:t>
      </w:r>
      <w:r w:rsidRPr="00080A5F">
        <w:rPr>
          <w:b/>
          <w:color w:val="000000"/>
        </w:rPr>
        <w:softHyphen/>
        <w:t>ным государством. Это означает, что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по</w:t>
      </w:r>
      <w:r w:rsidRPr="00080A5F">
        <w:rPr>
          <w:color w:val="000000"/>
        </w:rPr>
        <w:softHyphen/>
        <w:t>ли</w:t>
      </w:r>
      <w:r w:rsidRPr="00080A5F">
        <w:rPr>
          <w:color w:val="000000"/>
        </w:rPr>
        <w:softHyphen/>
        <w:t>ти</w:t>
      </w:r>
      <w:r w:rsidRPr="00080A5F">
        <w:rPr>
          <w:color w:val="000000"/>
        </w:rPr>
        <w:softHyphen/>
        <w:t>ка го</w:t>
      </w:r>
      <w:r w:rsidRPr="00080A5F">
        <w:rPr>
          <w:color w:val="000000"/>
        </w:rPr>
        <w:softHyphen/>
        <w:t>су</w:t>
      </w:r>
      <w:r w:rsidRPr="00080A5F">
        <w:rPr>
          <w:color w:val="000000"/>
        </w:rPr>
        <w:softHyphen/>
        <w:t>дар</w:t>
      </w:r>
      <w:r w:rsidRPr="00080A5F">
        <w:rPr>
          <w:color w:val="000000"/>
        </w:rPr>
        <w:softHyphen/>
        <w:t>ства на</w:t>
      </w:r>
      <w:r w:rsidRPr="00080A5F">
        <w:rPr>
          <w:color w:val="000000"/>
        </w:rPr>
        <w:softHyphen/>
        <w:t>прав</w:t>
      </w:r>
      <w:r w:rsidRPr="00080A5F">
        <w:rPr>
          <w:color w:val="000000"/>
        </w:rPr>
        <w:softHyphen/>
        <w:t>ле</w:t>
      </w:r>
      <w:r w:rsidRPr="00080A5F">
        <w:rPr>
          <w:color w:val="000000"/>
        </w:rPr>
        <w:softHyphen/>
        <w:t>на на со</w:t>
      </w:r>
      <w:r w:rsidRPr="00080A5F">
        <w:rPr>
          <w:color w:val="000000"/>
        </w:rPr>
        <w:softHyphen/>
        <w:t>зда</w:t>
      </w:r>
      <w:r w:rsidRPr="00080A5F">
        <w:rPr>
          <w:color w:val="000000"/>
        </w:rPr>
        <w:softHyphen/>
        <w:t>ние условий, обеспечивающих</w:t>
      </w:r>
    </w:p>
    <w:p w:rsidR="00080A5F" w:rsidRPr="00080A5F" w:rsidRDefault="00080A5F" w:rsidP="00080A5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A5F">
        <w:rPr>
          <w:color w:val="000000"/>
        </w:rPr>
        <w:t>достойную жизнь человека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народы, про</w:t>
      </w:r>
      <w:r w:rsidRPr="00080A5F">
        <w:rPr>
          <w:color w:val="000000"/>
        </w:rPr>
        <w:softHyphen/>
        <w:t>жи</w:t>
      </w:r>
      <w:r w:rsidRPr="00080A5F">
        <w:rPr>
          <w:color w:val="000000"/>
        </w:rPr>
        <w:softHyphen/>
        <w:t>ва</w:t>
      </w:r>
      <w:r w:rsidRPr="00080A5F">
        <w:rPr>
          <w:color w:val="000000"/>
        </w:rPr>
        <w:softHyphen/>
        <w:t>ю</w:t>
      </w:r>
      <w:r w:rsidRPr="00080A5F">
        <w:rPr>
          <w:color w:val="000000"/>
        </w:rPr>
        <w:softHyphen/>
        <w:t>щие на тер</w:t>
      </w:r>
      <w:r w:rsidRPr="00080A5F">
        <w:rPr>
          <w:color w:val="000000"/>
        </w:rPr>
        <w:softHyphen/>
        <w:t>ри</w:t>
      </w:r>
      <w:r w:rsidRPr="00080A5F">
        <w:rPr>
          <w:color w:val="000000"/>
        </w:rPr>
        <w:softHyphen/>
        <w:t>то</w:t>
      </w:r>
      <w:r w:rsidRPr="00080A5F">
        <w:rPr>
          <w:color w:val="000000"/>
        </w:rPr>
        <w:softHyphen/>
        <w:t>рии РФ, имеют рав</w:t>
      </w:r>
      <w:r w:rsidRPr="00080A5F">
        <w:rPr>
          <w:color w:val="000000"/>
        </w:rPr>
        <w:softHyphen/>
        <w:t>ные права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власть осуществляется на ос</w:t>
      </w:r>
      <w:r w:rsidRPr="00080A5F">
        <w:rPr>
          <w:color w:val="000000"/>
        </w:rPr>
        <w:softHyphen/>
        <w:t>но</w:t>
      </w:r>
      <w:r w:rsidRPr="00080A5F">
        <w:rPr>
          <w:color w:val="000000"/>
        </w:rPr>
        <w:softHyphen/>
        <w:t>ве раз</w:t>
      </w:r>
      <w:r w:rsidRPr="00080A5F">
        <w:rPr>
          <w:color w:val="000000"/>
        </w:rPr>
        <w:softHyphen/>
        <w:t>де</w:t>
      </w:r>
      <w:r w:rsidRPr="00080A5F">
        <w:rPr>
          <w:color w:val="000000"/>
        </w:rPr>
        <w:softHyphen/>
        <w:t>ле</w:t>
      </w:r>
      <w:r w:rsidRPr="00080A5F">
        <w:rPr>
          <w:color w:val="000000"/>
        </w:rPr>
        <w:softHyphen/>
        <w:t xml:space="preserve">ния </w:t>
      </w:r>
      <w:proofErr w:type="gramStart"/>
      <w:r w:rsidRPr="00080A5F">
        <w:rPr>
          <w:color w:val="000000"/>
        </w:rPr>
        <w:t>на</w:t>
      </w:r>
      <w:proofErr w:type="gramEnd"/>
      <w:r w:rsidRPr="00080A5F">
        <w:rPr>
          <w:color w:val="000000"/>
        </w:rPr>
        <w:t xml:space="preserve"> законодательную,</w:t>
      </w:r>
    </w:p>
    <w:p w:rsidR="00080A5F" w:rsidRPr="00080A5F" w:rsidRDefault="00080A5F" w:rsidP="00080A5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0A5F">
        <w:rPr>
          <w:color w:val="000000"/>
        </w:rPr>
        <w:t>исполнительную и су</w:t>
      </w:r>
      <w:r w:rsidRPr="00080A5F">
        <w:rPr>
          <w:color w:val="000000"/>
        </w:rPr>
        <w:softHyphen/>
        <w:t>деб</w:t>
      </w:r>
      <w:r w:rsidRPr="00080A5F">
        <w:rPr>
          <w:color w:val="000000"/>
        </w:rPr>
        <w:softHyphen/>
        <w:t>ную ветви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человек, его права и сво</w:t>
      </w:r>
      <w:r w:rsidRPr="00080A5F">
        <w:rPr>
          <w:color w:val="000000"/>
        </w:rPr>
        <w:softHyphen/>
        <w:t>бо</w:t>
      </w:r>
      <w:r w:rsidRPr="00080A5F">
        <w:rPr>
          <w:color w:val="000000"/>
        </w:rPr>
        <w:softHyphen/>
        <w:t>ды при</w:t>
      </w:r>
      <w:r w:rsidRPr="00080A5F">
        <w:rPr>
          <w:color w:val="000000"/>
        </w:rPr>
        <w:softHyphen/>
        <w:t>зна</w:t>
      </w:r>
      <w:r w:rsidRPr="00080A5F">
        <w:rPr>
          <w:color w:val="000000"/>
        </w:rPr>
        <w:softHyphen/>
        <w:t>ют</w:t>
      </w:r>
      <w:r w:rsidRPr="00080A5F">
        <w:rPr>
          <w:color w:val="000000"/>
        </w:rPr>
        <w:softHyphen/>
        <w:t>ся выс</w:t>
      </w:r>
      <w:r w:rsidRPr="00080A5F">
        <w:rPr>
          <w:color w:val="000000"/>
        </w:rPr>
        <w:softHyphen/>
        <w:t>шей ценностью</w:t>
      </w:r>
    </w:p>
    <w:p w:rsidR="00080A5F" w:rsidRPr="00080A5F" w:rsidRDefault="00080A5F" w:rsidP="00080A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Гражданин К. подарил сыну на день рождения свой автомобиль. Этот пример, прежде всего, иллюстрирует право гражданина К. как собственника в отношении принадлежащего ему имущества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владеть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распоряжаться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пользоваться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4) наследовать</w:t>
      </w:r>
    </w:p>
    <w:p w:rsidR="00080A5F" w:rsidRPr="00080A5F" w:rsidRDefault="00080A5F" w:rsidP="00080A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Конституции Российской Федерации?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А. Конституция Российской Федерации обладает высшей юридической силой.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Б. Конституция является сводом законов Российской Федерации.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080A5F" w:rsidRPr="00080A5F" w:rsidRDefault="00080A5F" w:rsidP="00080A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приведенном списке указаны черты сходства выборов и референдума и отличия выборов от референдума. Выберите и запишите в первую колонку таблицы порядковые номера черт сходства, а во вторую колонку — порядковые номера черт отличия: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1) является (</w:t>
      </w:r>
      <w:proofErr w:type="spell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proofErr w:type="spell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) выражением народовластия;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проводится (</w:t>
      </w:r>
      <w:proofErr w:type="spell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proofErr w:type="spell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), как правило, регулярно;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3) служит формой демократии;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предполагает выдвижение кандидатов.</w:t>
      </w:r>
    </w:p>
    <w:tbl>
      <w:tblPr>
        <w:tblW w:w="36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984"/>
        <w:gridCol w:w="859"/>
        <w:gridCol w:w="850"/>
      </w:tblGrid>
      <w:tr w:rsidR="00080A5F" w:rsidRPr="00080A5F" w:rsidTr="00080A5F">
        <w:trPr>
          <w:jc w:val="center"/>
        </w:trPr>
        <w:tc>
          <w:tcPr>
            <w:tcW w:w="1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сходства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различия</w:t>
            </w:r>
          </w:p>
        </w:tc>
      </w:tr>
      <w:tr w:rsidR="00080A5F" w:rsidRPr="00080A5F" w:rsidTr="00080A5F">
        <w:trPr>
          <w:trHeight w:val="210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A5F" w:rsidRPr="00080A5F" w:rsidRDefault="00080A5F" w:rsidP="00080A5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при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эле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формы государства: к каж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элементу, дан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в пер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вом столбце, под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щий эле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мент из вто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5245" w:type="dxa"/>
        <w:shd w:val="clear" w:color="auto" w:fill="FFFFFF"/>
        <w:tblLook w:val="04A0" w:firstRow="1" w:lastRow="0" w:firstColumn="1" w:lastColumn="0" w:noHBand="0" w:noVBand="1"/>
      </w:tblPr>
      <w:tblGrid>
        <w:gridCol w:w="2268"/>
        <w:gridCol w:w="184"/>
        <w:gridCol w:w="2793"/>
      </w:tblGrid>
      <w:tr w:rsidR="00080A5F" w:rsidRPr="00080A5F" w:rsidTr="00080A5F">
        <w:tc>
          <w:tcPr>
            <w:tcW w:w="22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ФОРМЫ ГОСУДАРСТВА</w:t>
            </w:r>
          </w:p>
        </w:tc>
      </w:tr>
      <w:tr w:rsidR="00080A5F" w:rsidRPr="00080A5F" w:rsidTr="00080A5F">
        <w:tc>
          <w:tcPr>
            <w:tcW w:w="226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демократия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федерация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республика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уни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тар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государство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монархия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форма государственно-территориального устройства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форма правления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режим</w:t>
            </w:r>
          </w:p>
        </w:tc>
      </w:tr>
    </w:tbl>
    <w:p w:rsidR="00080A5F" w:rsidRPr="00080A5F" w:rsidRDefault="00080A5F" w:rsidP="00080A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425"/>
        <w:gridCol w:w="425"/>
        <w:gridCol w:w="425"/>
        <w:gridCol w:w="426"/>
      </w:tblGrid>
      <w:tr w:rsidR="00080A5F" w:rsidRPr="00080A5F" w:rsidTr="00080A5F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080A5F" w:rsidRPr="00080A5F" w:rsidTr="00080A5F">
        <w:trPr>
          <w:trHeight w:val="21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Брак и усло</w:t>
      </w:r>
      <w:r w:rsidRPr="00080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вия его за</w:t>
      </w:r>
      <w:r w:rsidRPr="00080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клю</w:t>
      </w:r>
      <w:r w:rsidRPr="00080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«брак» древ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«</w:t>
      </w:r>
      <w:proofErr w:type="spell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proofErr w:type="spell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» озна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«всту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пать в брак». Юри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смысл тер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«брак» имеет дру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гое зна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По се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праву брак —</w:t>
      </w:r>
      <w:proofErr w:type="spell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nbsp;это</w:t>
      </w:r>
      <w:proofErr w:type="spell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союз муж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жен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целью 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семьи.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Брак дол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быть ос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 на вза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чув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ствах, ува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и друж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 су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гов. В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жизни, это хо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из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в брак всту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 по эко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(так 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 браки по расчёту), и по дру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ям. Учёные счи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проч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браки,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друг друга 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даже самой силь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не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чтобы брак был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ван. Закон тре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обя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усло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и 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брака.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вое. Вза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доб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сие муж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жен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всту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пить в брак. В от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от до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Рос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сии, где обя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было бла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лей, се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тре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тьих лиц не тре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прак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ет, что счаст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вы, как пра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ло, те браки, на 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дали сер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сие близ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рое. Закон тре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ет, чтобы же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брак до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брач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та. В Рос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и для муж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чин, и для жен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 он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18 лет. Это воз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тия. В дру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 брач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воз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 может быть иным. 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в 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глии —</w:t>
      </w:r>
      <w:proofErr w:type="spell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nbsp;для</w:t>
      </w:r>
      <w:proofErr w:type="spell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 и муж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 —nbsp;16 лет, во Фран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 —nbsp;15 лет для жен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 и 18 лет для муж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чин.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дек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 РФ, при 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чии ува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 по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мест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брач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воз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 может быть сни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не более чем на два года (до 16 лет).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тье. Брак не может быть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ключён, если хотя бы одна из сто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уже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 в дру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гом браке. В нашей 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су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прин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 мо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мии.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Четвёртое. </w:t>
      </w:r>
      <w:proofErr w:type="gram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брака между близ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по пря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вос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и нис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линии, а также между пол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(общие отец или мать) бра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сёстра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  <w:proofErr w:type="gramEnd"/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Пятое. Не могут всту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пать в </w:t>
      </w:r>
      <w:proofErr w:type="gram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брак лица</w:t>
      </w:r>
      <w:proofErr w:type="gram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судом не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брака вклю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лич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рай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(го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ской) ЗАГС по месту жи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из них. ЗАГС опре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день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брака не рань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чем через месяц после 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Этот срок может быть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кращён по ува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 или уве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чен, но не более чем до трёх ме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цев.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про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в тор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же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 и не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 при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обя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Под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сью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брака в книге актов граж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дожёны ста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вят свои под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си, а затем эта под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пись скреп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сью долж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лица </w:t>
      </w:r>
      <w:proofErr w:type="spell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. Су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гам выдаётся сви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о браке.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(А.Ф. Ни</w:t>
      </w:r>
      <w:r w:rsidRPr="00080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ки</w:t>
      </w:r>
      <w:r w:rsidRPr="00080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тин)</w:t>
      </w:r>
    </w:p>
    <w:p w:rsidR="00080A5F" w:rsidRPr="00080A5F" w:rsidRDefault="00080A5F" w:rsidP="00080A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 Для этого вы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смыс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фраг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тек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 оза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каж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 них.</w:t>
      </w:r>
    </w:p>
    <w:p w:rsidR="00080A5F" w:rsidRPr="00080A5F" w:rsidRDefault="00080A5F" w:rsidP="00080A5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A5F" w:rsidRPr="00080A5F" w:rsidRDefault="00080A5F" w:rsidP="00080A5F">
      <w:pPr>
        <w:pStyle w:val="a6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условия, со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глас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нор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мам Се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мей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дек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РФ, обя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для вступ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 брак? Ис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зуя текст, ука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три условия, обя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для ре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брака.</w:t>
      </w:r>
    </w:p>
    <w:p w:rsidR="00080A5F" w:rsidRPr="00080A5F" w:rsidRDefault="00080A5F" w:rsidP="00080A5F">
      <w:pPr>
        <w:pStyle w:val="a6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место, где про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ис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 го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дар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ре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брака. Пе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чис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два пра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по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ряд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его регистрации.</w:t>
      </w: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Вариант 2. 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Способность и возможность отдельного человека или группы общества подчинять своей воле других людей — это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социализация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власть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политика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престиж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Что из перечисленного характеризует демократический режим?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верховенство исполнительной власти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командно-административные методы управления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господство одной общеобязательной идеологии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защита прав и свобод граждан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Что является признаком любого государства?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верховенство права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выборность высших органов власти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суверенитет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многопартийность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Пар</w:t>
      </w:r>
      <w:r w:rsidRPr="00080A5F">
        <w:rPr>
          <w:b/>
          <w:color w:val="000000"/>
        </w:rPr>
        <w:softHyphen/>
        <w:t>ла</w:t>
      </w:r>
      <w:r w:rsidRPr="00080A5F">
        <w:rPr>
          <w:b/>
          <w:color w:val="000000"/>
        </w:rPr>
        <w:softHyphen/>
        <w:t>мент наложил вето на законопроект, пред</w:t>
      </w:r>
      <w:r w:rsidRPr="00080A5F">
        <w:rPr>
          <w:b/>
          <w:color w:val="000000"/>
        </w:rPr>
        <w:softHyphen/>
        <w:t>ло</w:t>
      </w:r>
      <w:r w:rsidRPr="00080A5F">
        <w:rPr>
          <w:b/>
          <w:color w:val="000000"/>
        </w:rPr>
        <w:softHyphen/>
        <w:t>жен</w:t>
      </w:r>
      <w:r w:rsidRPr="00080A5F">
        <w:rPr>
          <w:b/>
          <w:color w:val="000000"/>
        </w:rPr>
        <w:softHyphen/>
        <w:t>ный монархом, об</w:t>
      </w:r>
      <w:r w:rsidRPr="00080A5F">
        <w:rPr>
          <w:b/>
          <w:color w:val="000000"/>
        </w:rPr>
        <w:softHyphen/>
        <w:t>ра</w:t>
      </w:r>
      <w:r w:rsidRPr="00080A5F">
        <w:rPr>
          <w:b/>
          <w:color w:val="000000"/>
        </w:rPr>
        <w:softHyphen/>
        <w:t>тил</w:t>
      </w:r>
      <w:r w:rsidRPr="00080A5F">
        <w:rPr>
          <w:b/>
          <w:color w:val="000000"/>
        </w:rPr>
        <w:softHyphen/>
        <w:t>ся в Кон</w:t>
      </w:r>
      <w:r w:rsidRPr="00080A5F">
        <w:rPr>
          <w:b/>
          <w:color w:val="000000"/>
        </w:rPr>
        <w:softHyphen/>
        <w:t>сти</w:t>
      </w:r>
      <w:r w:rsidRPr="00080A5F">
        <w:rPr>
          <w:b/>
          <w:color w:val="000000"/>
        </w:rPr>
        <w:softHyphen/>
        <w:t>ту</w:t>
      </w:r>
      <w:r w:rsidRPr="00080A5F">
        <w:rPr>
          <w:b/>
          <w:color w:val="000000"/>
        </w:rPr>
        <w:softHyphen/>
        <w:t>ци</w:t>
      </w:r>
      <w:r w:rsidRPr="00080A5F">
        <w:rPr>
          <w:b/>
          <w:color w:val="000000"/>
        </w:rPr>
        <w:softHyphen/>
        <w:t>он</w:t>
      </w:r>
      <w:r w:rsidRPr="00080A5F">
        <w:rPr>
          <w:b/>
          <w:color w:val="000000"/>
        </w:rPr>
        <w:softHyphen/>
        <w:t>ный суд с прось</w:t>
      </w:r>
      <w:r w:rsidRPr="00080A5F">
        <w:rPr>
          <w:b/>
          <w:color w:val="000000"/>
        </w:rPr>
        <w:softHyphen/>
        <w:t>бой дать за</w:t>
      </w:r>
      <w:r w:rsidRPr="00080A5F">
        <w:rPr>
          <w:b/>
          <w:color w:val="000000"/>
        </w:rPr>
        <w:softHyphen/>
        <w:t>клю</w:t>
      </w:r>
      <w:r w:rsidRPr="00080A5F">
        <w:rPr>
          <w:b/>
          <w:color w:val="000000"/>
        </w:rPr>
        <w:softHyphen/>
        <w:t>че</w:t>
      </w:r>
      <w:r w:rsidRPr="00080A5F">
        <w:rPr>
          <w:b/>
          <w:color w:val="000000"/>
        </w:rPr>
        <w:softHyphen/>
        <w:t>ние о со</w:t>
      </w:r>
      <w:r w:rsidRPr="00080A5F">
        <w:rPr>
          <w:b/>
          <w:color w:val="000000"/>
        </w:rPr>
        <w:softHyphen/>
        <w:t>от</w:t>
      </w:r>
      <w:r w:rsidRPr="00080A5F">
        <w:rPr>
          <w:b/>
          <w:color w:val="000000"/>
        </w:rPr>
        <w:softHyphen/>
        <w:t>вет</w:t>
      </w:r>
      <w:r w:rsidRPr="00080A5F">
        <w:rPr>
          <w:b/>
          <w:color w:val="000000"/>
        </w:rPr>
        <w:softHyphen/>
        <w:t>ствии законопроекта Конституции. В усло</w:t>
      </w:r>
      <w:r w:rsidRPr="00080A5F">
        <w:rPr>
          <w:b/>
          <w:color w:val="000000"/>
        </w:rPr>
        <w:softHyphen/>
        <w:t>ви</w:t>
      </w:r>
      <w:r w:rsidRPr="00080A5F">
        <w:rPr>
          <w:b/>
          <w:color w:val="000000"/>
        </w:rPr>
        <w:softHyphen/>
        <w:t>ях какой формы прав</w:t>
      </w:r>
      <w:r w:rsidRPr="00080A5F">
        <w:rPr>
          <w:b/>
          <w:color w:val="000000"/>
        </w:rPr>
        <w:softHyphen/>
        <w:t>ле</w:t>
      </w:r>
      <w:r w:rsidRPr="00080A5F">
        <w:rPr>
          <w:b/>
          <w:color w:val="000000"/>
        </w:rPr>
        <w:softHyphen/>
        <w:t>ния возможна по</w:t>
      </w:r>
      <w:r w:rsidRPr="00080A5F">
        <w:rPr>
          <w:b/>
          <w:color w:val="000000"/>
        </w:rPr>
        <w:softHyphen/>
        <w:t>доб</w:t>
      </w:r>
      <w:r w:rsidRPr="00080A5F">
        <w:rPr>
          <w:b/>
          <w:color w:val="000000"/>
        </w:rPr>
        <w:softHyphen/>
        <w:t>ная ситуация?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парламентской республики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абсолютной монархии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ограниченной монархии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президентской республики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lastRenderedPageBreak/>
        <w:t>Активисты мо</w:t>
      </w:r>
      <w:r w:rsidRPr="00080A5F">
        <w:rPr>
          <w:b/>
          <w:color w:val="000000"/>
        </w:rPr>
        <w:softHyphen/>
        <w:t>ло</w:t>
      </w:r>
      <w:r w:rsidRPr="00080A5F">
        <w:rPr>
          <w:b/>
          <w:color w:val="000000"/>
        </w:rPr>
        <w:softHyphen/>
        <w:t>деж</w:t>
      </w:r>
      <w:r w:rsidRPr="00080A5F">
        <w:rPr>
          <w:b/>
          <w:color w:val="000000"/>
        </w:rPr>
        <w:softHyphen/>
        <w:t>но</w:t>
      </w:r>
      <w:r w:rsidRPr="00080A5F">
        <w:rPr>
          <w:b/>
          <w:color w:val="000000"/>
        </w:rPr>
        <w:softHyphen/>
        <w:t>го дви</w:t>
      </w:r>
      <w:r w:rsidRPr="00080A5F">
        <w:rPr>
          <w:b/>
          <w:color w:val="000000"/>
        </w:rPr>
        <w:softHyphen/>
        <w:t>же</w:t>
      </w:r>
      <w:r w:rsidRPr="00080A5F">
        <w:rPr>
          <w:b/>
          <w:color w:val="000000"/>
        </w:rPr>
        <w:softHyphen/>
        <w:t>ния про</w:t>
      </w:r>
      <w:r w:rsidRPr="00080A5F">
        <w:rPr>
          <w:b/>
          <w:color w:val="000000"/>
        </w:rPr>
        <w:softHyphen/>
        <w:t>ве</w:t>
      </w:r>
      <w:r w:rsidRPr="00080A5F">
        <w:rPr>
          <w:b/>
          <w:color w:val="000000"/>
        </w:rPr>
        <w:softHyphen/>
        <w:t>ли бла</w:t>
      </w:r>
      <w:r w:rsidRPr="00080A5F">
        <w:rPr>
          <w:b/>
          <w:color w:val="000000"/>
        </w:rPr>
        <w:softHyphen/>
        <w:t>го</w:t>
      </w:r>
      <w:r w:rsidRPr="00080A5F">
        <w:rPr>
          <w:b/>
          <w:color w:val="000000"/>
        </w:rPr>
        <w:softHyphen/>
        <w:t>тво</w:t>
      </w:r>
      <w:r w:rsidRPr="00080A5F">
        <w:rPr>
          <w:b/>
          <w:color w:val="000000"/>
        </w:rPr>
        <w:softHyphen/>
        <w:t>ри</w:t>
      </w:r>
      <w:r w:rsidRPr="00080A5F">
        <w:rPr>
          <w:b/>
          <w:color w:val="000000"/>
        </w:rPr>
        <w:softHyphen/>
        <w:t>тель</w:t>
      </w:r>
      <w:r w:rsidRPr="00080A5F">
        <w:rPr>
          <w:b/>
          <w:color w:val="000000"/>
        </w:rPr>
        <w:softHyphen/>
        <w:t>ную акцию, на</w:t>
      </w:r>
      <w:r w:rsidRPr="00080A5F">
        <w:rPr>
          <w:b/>
          <w:color w:val="000000"/>
        </w:rPr>
        <w:softHyphen/>
        <w:t>прав</w:t>
      </w:r>
      <w:r w:rsidRPr="00080A5F">
        <w:rPr>
          <w:b/>
          <w:color w:val="000000"/>
        </w:rPr>
        <w:softHyphen/>
        <w:t>лен</w:t>
      </w:r>
      <w:r w:rsidRPr="00080A5F">
        <w:rPr>
          <w:b/>
          <w:color w:val="000000"/>
        </w:rPr>
        <w:softHyphen/>
        <w:t>ную на сбор сре</w:t>
      </w:r>
      <w:proofErr w:type="gramStart"/>
      <w:r w:rsidRPr="00080A5F">
        <w:rPr>
          <w:b/>
          <w:color w:val="000000"/>
        </w:rPr>
        <w:t>дств дл</w:t>
      </w:r>
      <w:proofErr w:type="gramEnd"/>
      <w:r w:rsidRPr="00080A5F">
        <w:rPr>
          <w:b/>
          <w:color w:val="000000"/>
        </w:rPr>
        <w:t>я под</w:t>
      </w:r>
      <w:r w:rsidRPr="00080A5F">
        <w:rPr>
          <w:b/>
          <w:color w:val="000000"/>
        </w:rPr>
        <w:softHyphen/>
        <w:t>держ</w:t>
      </w:r>
      <w:r w:rsidRPr="00080A5F">
        <w:rPr>
          <w:b/>
          <w:color w:val="000000"/>
        </w:rPr>
        <w:softHyphen/>
        <w:t>ки детей, остав</w:t>
      </w:r>
      <w:r w:rsidRPr="00080A5F">
        <w:rPr>
          <w:b/>
          <w:color w:val="000000"/>
        </w:rPr>
        <w:softHyphen/>
        <w:t>ших</w:t>
      </w:r>
      <w:r w:rsidRPr="00080A5F">
        <w:rPr>
          <w:b/>
          <w:color w:val="000000"/>
        </w:rPr>
        <w:softHyphen/>
        <w:t>ся без по</w:t>
      </w:r>
      <w:r w:rsidRPr="00080A5F">
        <w:rPr>
          <w:b/>
          <w:color w:val="000000"/>
        </w:rPr>
        <w:softHyphen/>
        <w:t>пе</w:t>
      </w:r>
      <w:r w:rsidRPr="00080A5F">
        <w:rPr>
          <w:b/>
          <w:color w:val="000000"/>
        </w:rPr>
        <w:softHyphen/>
        <w:t>че</w:t>
      </w:r>
      <w:r w:rsidRPr="00080A5F">
        <w:rPr>
          <w:b/>
          <w:color w:val="000000"/>
        </w:rPr>
        <w:softHyphen/>
        <w:t>ния родителей. В дан</w:t>
      </w:r>
      <w:r w:rsidRPr="00080A5F">
        <w:rPr>
          <w:b/>
          <w:color w:val="000000"/>
        </w:rPr>
        <w:softHyphen/>
        <w:t>ном при</w:t>
      </w:r>
      <w:r w:rsidRPr="00080A5F">
        <w:rPr>
          <w:b/>
          <w:color w:val="000000"/>
        </w:rPr>
        <w:softHyphen/>
        <w:t>ме</w:t>
      </w:r>
      <w:r w:rsidRPr="00080A5F">
        <w:rPr>
          <w:b/>
          <w:color w:val="000000"/>
        </w:rPr>
        <w:softHyphen/>
        <w:t>ре от</w:t>
      </w:r>
      <w:r w:rsidRPr="00080A5F">
        <w:rPr>
          <w:b/>
          <w:color w:val="000000"/>
        </w:rPr>
        <w:softHyphen/>
        <w:t>ра</w:t>
      </w:r>
      <w:r w:rsidRPr="00080A5F">
        <w:rPr>
          <w:b/>
          <w:color w:val="000000"/>
        </w:rPr>
        <w:softHyphen/>
        <w:t>зи</w:t>
      </w:r>
      <w:r w:rsidRPr="00080A5F">
        <w:rPr>
          <w:b/>
          <w:color w:val="000000"/>
        </w:rPr>
        <w:softHyphen/>
        <w:t>лось функционирование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080A5F">
        <w:rPr>
          <w:color w:val="000000"/>
        </w:rPr>
        <w:t>1) местного самоуправления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080A5F">
        <w:rPr>
          <w:color w:val="000000"/>
        </w:rPr>
        <w:t>2) гражданского общества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080A5F">
        <w:rPr>
          <w:color w:val="000000"/>
        </w:rPr>
        <w:t>3) государственной власти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080A5F">
        <w:rPr>
          <w:color w:val="000000"/>
        </w:rPr>
        <w:t>4) политической партии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Высший орган за</w:t>
      </w:r>
      <w:r w:rsidRPr="00080A5F">
        <w:rPr>
          <w:b/>
          <w:color w:val="000000"/>
        </w:rPr>
        <w:softHyphen/>
        <w:t>ко</w:t>
      </w:r>
      <w:r w:rsidRPr="00080A5F">
        <w:rPr>
          <w:b/>
          <w:color w:val="000000"/>
        </w:rPr>
        <w:softHyphen/>
        <w:t>но</w:t>
      </w:r>
      <w:r w:rsidRPr="00080A5F">
        <w:rPr>
          <w:b/>
          <w:color w:val="000000"/>
        </w:rPr>
        <w:softHyphen/>
        <w:t>да</w:t>
      </w:r>
      <w:r w:rsidRPr="00080A5F">
        <w:rPr>
          <w:b/>
          <w:color w:val="000000"/>
        </w:rPr>
        <w:softHyphen/>
        <w:t>тель</w:t>
      </w:r>
      <w:r w:rsidRPr="00080A5F">
        <w:rPr>
          <w:b/>
          <w:color w:val="000000"/>
        </w:rPr>
        <w:softHyphen/>
        <w:t>ной вла</w:t>
      </w:r>
      <w:r w:rsidRPr="00080A5F">
        <w:rPr>
          <w:b/>
          <w:color w:val="000000"/>
        </w:rPr>
        <w:softHyphen/>
        <w:t>сти в стра</w:t>
      </w:r>
      <w:r w:rsidRPr="00080A5F">
        <w:rPr>
          <w:b/>
          <w:color w:val="000000"/>
        </w:rPr>
        <w:softHyphen/>
        <w:t>не Z фор</w:t>
      </w:r>
      <w:r w:rsidRPr="00080A5F">
        <w:rPr>
          <w:b/>
          <w:color w:val="000000"/>
        </w:rPr>
        <w:softHyphen/>
        <w:t>ми</w:t>
      </w:r>
      <w:r w:rsidRPr="00080A5F">
        <w:rPr>
          <w:b/>
          <w:color w:val="000000"/>
        </w:rPr>
        <w:softHyphen/>
        <w:t>ру</w:t>
      </w:r>
      <w:r w:rsidRPr="00080A5F">
        <w:rPr>
          <w:b/>
          <w:color w:val="000000"/>
        </w:rPr>
        <w:softHyphen/>
        <w:t>ет</w:t>
      </w:r>
      <w:r w:rsidRPr="00080A5F">
        <w:rPr>
          <w:b/>
          <w:color w:val="000000"/>
        </w:rPr>
        <w:softHyphen/>
        <w:t>ся вы</w:t>
      </w:r>
      <w:r w:rsidRPr="00080A5F">
        <w:rPr>
          <w:b/>
          <w:color w:val="000000"/>
        </w:rPr>
        <w:softHyphen/>
        <w:t>бор</w:t>
      </w:r>
      <w:r w:rsidRPr="00080A5F">
        <w:rPr>
          <w:b/>
          <w:color w:val="000000"/>
        </w:rPr>
        <w:softHyphen/>
        <w:t>ным путём. Какая до</w:t>
      </w:r>
      <w:r w:rsidRPr="00080A5F">
        <w:rPr>
          <w:b/>
          <w:color w:val="000000"/>
        </w:rPr>
        <w:softHyphen/>
        <w:t>пол</w:t>
      </w:r>
      <w:r w:rsidRPr="00080A5F">
        <w:rPr>
          <w:b/>
          <w:color w:val="000000"/>
        </w:rPr>
        <w:softHyphen/>
        <w:t>ни</w:t>
      </w:r>
      <w:r w:rsidRPr="00080A5F">
        <w:rPr>
          <w:b/>
          <w:color w:val="000000"/>
        </w:rPr>
        <w:softHyphen/>
        <w:t>тель</w:t>
      </w:r>
      <w:r w:rsidRPr="00080A5F">
        <w:rPr>
          <w:b/>
          <w:color w:val="000000"/>
        </w:rPr>
        <w:softHyphen/>
        <w:t>ная ин</w:t>
      </w:r>
      <w:r w:rsidRPr="00080A5F">
        <w:rPr>
          <w:b/>
          <w:color w:val="000000"/>
        </w:rPr>
        <w:softHyphen/>
        <w:t>фор</w:t>
      </w:r>
      <w:r w:rsidRPr="00080A5F">
        <w:rPr>
          <w:b/>
          <w:color w:val="000000"/>
        </w:rPr>
        <w:softHyphen/>
        <w:t>ма</w:t>
      </w:r>
      <w:r w:rsidRPr="00080A5F">
        <w:rPr>
          <w:b/>
          <w:color w:val="000000"/>
        </w:rPr>
        <w:softHyphen/>
        <w:t>ция поз</w:t>
      </w:r>
      <w:r w:rsidRPr="00080A5F">
        <w:rPr>
          <w:b/>
          <w:color w:val="000000"/>
        </w:rPr>
        <w:softHyphen/>
        <w:t>во</w:t>
      </w:r>
      <w:r w:rsidRPr="00080A5F">
        <w:rPr>
          <w:b/>
          <w:color w:val="000000"/>
        </w:rPr>
        <w:softHyphen/>
        <w:t>лит сде</w:t>
      </w:r>
      <w:r w:rsidRPr="00080A5F">
        <w:rPr>
          <w:b/>
          <w:color w:val="000000"/>
        </w:rPr>
        <w:softHyphen/>
        <w:t>лать вывод о том, что в стра</w:t>
      </w:r>
      <w:r w:rsidRPr="00080A5F">
        <w:rPr>
          <w:b/>
          <w:color w:val="000000"/>
        </w:rPr>
        <w:softHyphen/>
        <w:t>не Z де</w:t>
      </w:r>
      <w:r w:rsidRPr="00080A5F">
        <w:rPr>
          <w:b/>
          <w:color w:val="000000"/>
        </w:rPr>
        <w:softHyphen/>
        <w:t>мо</w:t>
      </w:r>
      <w:r w:rsidRPr="00080A5F">
        <w:rPr>
          <w:b/>
          <w:color w:val="000000"/>
        </w:rPr>
        <w:softHyphen/>
        <w:t>кра</w:t>
      </w:r>
      <w:r w:rsidRPr="00080A5F">
        <w:rPr>
          <w:b/>
          <w:color w:val="000000"/>
        </w:rPr>
        <w:softHyphen/>
        <w:t>ти</w:t>
      </w:r>
      <w:r w:rsidRPr="00080A5F">
        <w:rPr>
          <w:b/>
          <w:color w:val="000000"/>
        </w:rPr>
        <w:softHyphen/>
        <w:t>че</w:t>
      </w:r>
      <w:r w:rsidRPr="00080A5F">
        <w:rPr>
          <w:b/>
          <w:color w:val="000000"/>
        </w:rPr>
        <w:softHyphen/>
        <w:t>ский по</w:t>
      </w:r>
      <w:r w:rsidRPr="00080A5F">
        <w:rPr>
          <w:b/>
          <w:color w:val="000000"/>
        </w:rPr>
        <w:softHyphen/>
        <w:t>ли</w:t>
      </w:r>
      <w:r w:rsidRPr="00080A5F">
        <w:rPr>
          <w:b/>
          <w:color w:val="000000"/>
        </w:rPr>
        <w:softHyphen/>
        <w:t>ти</w:t>
      </w:r>
      <w:r w:rsidRPr="00080A5F">
        <w:rPr>
          <w:b/>
          <w:color w:val="000000"/>
        </w:rPr>
        <w:softHyphen/>
        <w:t>че</w:t>
      </w:r>
      <w:r w:rsidRPr="00080A5F">
        <w:rPr>
          <w:b/>
          <w:color w:val="000000"/>
        </w:rPr>
        <w:softHyphen/>
        <w:t>ский режим?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на каж</w:t>
      </w:r>
      <w:r w:rsidRPr="00080A5F">
        <w:rPr>
          <w:color w:val="000000"/>
        </w:rPr>
        <w:softHyphen/>
        <w:t>дое место в пар</w:t>
      </w:r>
      <w:r w:rsidRPr="00080A5F">
        <w:rPr>
          <w:color w:val="000000"/>
        </w:rPr>
        <w:softHyphen/>
        <w:t>ла</w:t>
      </w:r>
      <w:r w:rsidRPr="00080A5F">
        <w:rPr>
          <w:color w:val="000000"/>
        </w:rPr>
        <w:softHyphen/>
        <w:t>мен</w:t>
      </w:r>
      <w:r w:rsidRPr="00080A5F">
        <w:rPr>
          <w:color w:val="000000"/>
        </w:rPr>
        <w:softHyphen/>
        <w:t>те пре</w:t>
      </w:r>
      <w:r w:rsidRPr="00080A5F">
        <w:rPr>
          <w:color w:val="000000"/>
        </w:rPr>
        <w:softHyphen/>
        <w:t>тен</w:t>
      </w:r>
      <w:r w:rsidRPr="00080A5F">
        <w:rPr>
          <w:color w:val="000000"/>
        </w:rPr>
        <w:softHyphen/>
        <w:t>ду</w:t>
      </w:r>
      <w:r w:rsidRPr="00080A5F">
        <w:rPr>
          <w:color w:val="000000"/>
        </w:rPr>
        <w:softHyphen/>
        <w:t>ет один кандидат.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население из</w:t>
      </w:r>
      <w:r w:rsidRPr="00080A5F">
        <w:rPr>
          <w:color w:val="000000"/>
        </w:rPr>
        <w:softHyphen/>
        <w:t>би</w:t>
      </w:r>
      <w:r w:rsidRPr="00080A5F">
        <w:rPr>
          <w:color w:val="000000"/>
        </w:rPr>
        <w:softHyphen/>
        <w:t>ра</w:t>
      </w:r>
      <w:r w:rsidRPr="00080A5F">
        <w:rPr>
          <w:color w:val="000000"/>
        </w:rPr>
        <w:softHyphen/>
        <w:t>ет кол</w:t>
      </w:r>
      <w:r w:rsidRPr="00080A5F">
        <w:rPr>
          <w:color w:val="000000"/>
        </w:rPr>
        <w:softHyphen/>
        <w:t>ле</w:t>
      </w:r>
      <w:r w:rsidRPr="00080A5F">
        <w:rPr>
          <w:color w:val="000000"/>
        </w:rPr>
        <w:softHyphen/>
        <w:t>гию выборщиков, ко</w:t>
      </w:r>
      <w:r w:rsidRPr="00080A5F">
        <w:rPr>
          <w:color w:val="000000"/>
        </w:rPr>
        <w:softHyphen/>
        <w:t>то</w:t>
      </w:r>
      <w:r w:rsidRPr="00080A5F">
        <w:rPr>
          <w:color w:val="000000"/>
        </w:rPr>
        <w:softHyphen/>
        <w:t>рые из</w:t>
      </w:r>
      <w:r w:rsidRPr="00080A5F">
        <w:rPr>
          <w:color w:val="000000"/>
        </w:rPr>
        <w:softHyphen/>
        <w:t>би</w:t>
      </w:r>
      <w:r w:rsidRPr="00080A5F">
        <w:rPr>
          <w:color w:val="000000"/>
        </w:rPr>
        <w:softHyphen/>
        <w:t>ра</w:t>
      </w:r>
      <w:r w:rsidRPr="00080A5F">
        <w:rPr>
          <w:color w:val="000000"/>
        </w:rPr>
        <w:softHyphen/>
        <w:t>ют депутатов.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голосование про</w:t>
      </w:r>
      <w:r w:rsidRPr="00080A5F">
        <w:rPr>
          <w:color w:val="000000"/>
        </w:rPr>
        <w:softHyphen/>
        <w:t>хо</w:t>
      </w:r>
      <w:r w:rsidRPr="00080A5F">
        <w:rPr>
          <w:color w:val="000000"/>
        </w:rPr>
        <w:softHyphen/>
        <w:t>дит тайно.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избиратели, награждённые го</w:t>
      </w:r>
      <w:r w:rsidRPr="00080A5F">
        <w:rPr>
          <w:color w:val="000000"/>
        </w:rPr>
        <w:softHyphen/>
        <w:t>су</w:t>
      </w:r>
      <w:r w:rsidRPr="00080A5F">
        <w:rPr>
          <w:color w:val="000000"/>
        </w:rPr>
        <w:softHyphen/>
        <w:t>дар</w:t>
      </w:r>
      <w:r w:rsidRPr="00080A5F">
        <w:rPr>
          <w:color w:val="000000"/>
        </w:rPr>
        <w:softHyphen/>
        <w:t>ствен</w:t>
      </w:r>
      <w:r w:rsidRPr="00080A5F">
        <w:rPr>
          <w:color w:val="000000"/>
        </w:rPr>
        <w:softHyphen/>
        <w:t>ны</w:t>
      </w:r>
      <w:r w:rsidRPr="00080A5F">
        <w:rPr>
          <w:color w:val="000000"/>
        </w:rPr>
        <w:softHyphen/>
        <w:t>ми наградами, имеют до</w:t>
      </w:r>
      <w:r w:rsidRPr="00080A5F">
        <w:rPr>
          <w:color w:val="000000"/>
        </w:rPr>
        <w:softHyphen/>
        <w:t>пол</w:t>
      </w:r>
      <w:r w:rsidRPr="00080A5F">
        <w:rPr>
          <w:color w:val="000000"/>
        </w:rPr>
        <w:softHyphen/>
        <w:t>ни</w:t>
      </w:r>
      <w:r w:rsidRPr="00080A5F">
        <w:rPr>
          <w:color w:val="000000"/>
        </w:rPr>
        <w:softHyphen/>
        <w:t>тель</w:t>
      </w:r>
      <w:r w:rsidRPr="00080A5F">
        <w:rPr>
          <w:color w:val="000000"/>
        </w:rPr>
        <w:softHyphen/>
        <w:t>ные голоса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Верны ли сле</w:t>
      </w:r>
      <w:r w:rsidRPr="00080A5F">
        <w:rPr>
          <w:b/>
          <w:color w:val="000000"/>
        </w:rPr>
        <w:softHyphen/>
        <w:t>ду</w:t>
      </w:r>
      <w:r w:rsidRPr="00080A5F">
        <w:rPr>
          <w:b/>
          <w:color w:val="000000"/>
        </w:rPr>
        <w:softHyphen/>
        <w:t>ю</w:t>
      </w:r>
      <w:r w:rsidRPr="00080A5F">
        <w:rPr>
          <w:b/>
          <w:color w:val="000000"/>
        </w:rPr>
        <w:softHyphen/>
        <w:t>щие суж</w:t>
      </w:r>
      <w:r w:rsidRPr="00080A5F">
        <w:rPr>
          <w:b/>
          <w:color w:val="000000"/>
        </w:rPr>
        <w:softHyphen/>
        <w:t>де</w:t>
      </w:r>
      <w:r w:rsidRPr="00080A5F">
        <w:rPr>
          <w:b/>
          <w:color w:val="000000"/>
        </w:rPr>
        <w:softHyphen/>
        <w:t>ния о пра</w:t>
      </w:r>
      <w:r w:rsidRPr="00080A5F">
        <w:rPr>
          <w:b/>
          <w:color w:val="000000"/>
        </w:rPr>
        <w:softHyphen/>
        <w:t>во</w:t>
      </w:r>
      <w:r w:rsidRPr="00080A5F">
        <w:rPr>
          <w:b/>
          <w:color w:val="000000"/>
        </w:rPr>
        <w:softHyphen/>
        <w:t>вом государстве?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b/>
          <w:bCs/>
          <w:color w:val="000000"/>
        </w:rPr>
        <w:t>А.</w:t>
      </w:r>
      <w:r w:rsidRPr="00080A5F">
        <w:rPr>
          <w:rStyle w:val="apple-converted-space"/>
          <w:color w:val="000000"/>
        </w:rPr>
        <w:t> </w:t>
      </w:r>
      <w:r w:rsidRPr="00080A5F">
        <w:rPr>
          <w:color w:val="000000"/>
        </w:rPr>
        <w:t>К при</w:t>
      </w:r>
      <w:r w:rsidRPr="00080A5F">
        <w:rPr>
          <w:color w:val="000000"/>
        </w:rPr>
        <w:softHyphen/>
        <w:t>зна</w:t>
      </w:r>
      <w:r w:rsidRPr="00080A5F">
        <w:rPr>
          <w:color w:val="000000"/>
        </w:rPr>
        <w:softHyphen/>
        <w:t>кам пра</w:t>
      </w:r>
      <w:r w:rsidRPr="00080A5F">
        <w:rPr>
          <w:color w:val="000000"/>
        </w:rPr>
        <w:softHyphen/>
        <w:t>во</w:t>
      </w:r>
      <w:r w:rsidRPr="00080A5F">
        <w:rPr>
          <w:color w:val="000000"/>
        </w:rPr>
        <w:softHyphen/>
        <w:t>во</w:t>
      </w:r>
      <w:r w:rsidRPr="00080A5F">
        <w:rPr>
          <w:color w:val="000000"/>
        </w:rPr>
        <w:softHyphen/>
        <w:t>го го</w:t>
      </w:r>
      <w:r w:rsidRPr="00080A5F">
        <w:rPr>
          <w:color w:val="000000"/>
        </w:rPr>
        <w:softHyphen/>
        <w:t>су</w:t>
      </w:r>
      <w:r w:rsidRPr="00080A5F">
        <w:rPr>
          <w:color w:val="000000"/>
        </w:rPr>
        <w:softHyphen/>
        <w:t>дар</w:t>
      </w:r>
      <w:r w:rsidRPr="00080A5F">
        <w:rPr>
          <w:color w:val="000000"/>
        </w:rPr>
        <w:softHyphen/>
        <w:t>ства от</w:t>
      </w:r>
      <w:r w:rsidRPr="00080A5F">
        <w:rPr>
          <w:color w:val="000000"/>
        </w:rPr>
        <w:softHyphen/>
        <w:t>но</w:t>
      </w:r>
      <w:r w:rsidRPr="00080A5F">
        <w:rPr>
          <w:color w:val="000000"/>
        </w:rPr>
        <w:softHyphen/>
        <w:t>сят не</w:t>
      </w:r>
      <w:r w:rsidRPr="00080A5F">
        <w:rPr>
          <w:color w:val="000000"/>
        </w:rPr>
        <w:softHyphen/>
        <w:t>зыб</w:t>
      </w:r>
      <w:r w:rsidRPr="00080A5F">
        <w:rPr>
          <w:color w:val="000000"/>
        </w:rPr>
        <w:softHyphen/>
        <w:t>ле</w:t>
      </w:r>
      <w:r w:rsidRPr="00080A5F">
        <w:rPr>
          <w:color w:val="000000"/>
        </w:rPr>
        <w:softHyphen/>
        <w:t>мость прав человека, их охра</w:t>
      </w:r>
      <w:r w:rsidRPr="00080A5F">
        <w:rPr>
          <w:color w:val="000000"/>
        </w:rPr>
        <w:softHyphen/>
        <w:t>ну и гарантированность.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b/>
          <w:bCs/>
          <w:color w:val="000000"/>
        </w:rPr>
        <w:t>Б.</w:t>
      </w:r>
      <w:r w:rsidRPr="00080A5F">
        <w:rPr>
          <w:rStyle w:val="apple-converted-space"/>
          <w:color w:val="000000"/>
        </w:rPr>
        <w:t> </w:t>
      </w:r>
      <w:r w:rsidRPr="00080A5F">
        <w:rPr>
          <w:color w:val="000000"/>
        </w:rPr>
        <w:t>От</w:t>
      </w:r>
      <w:r w:rsidRPr="00080A5F">
        <w:rPr>
          <w:color w:val="000000"/>
        </w:rPr>
        <w:softHyphen/>
        <w:t>ли</w:t>
      </w:r>
      <w:r w:rsidRPr="00080A5F">
        <w:rPr>
          <w:color w:val="000000"/>
        </w:rPr>
        <w:softHyphen/>
        <w:t>чи</w:t>
      </w:r>
      <w:r w:rsidRPr="00080A5F">
        <w:rPr>
          <w:color w:val="000000"/>
        </w:rPr>
        <w:softHyphen/>
        <w:t>тель</w:t>
      </w:r>
      <w:r w:rsidRPr="00080A5F">
        <w:rPr>
          <w:color w:val="000000"/>
        </w:rPr>
        <w:softHyphen/>
        <w:t>ным при</w:t>
      </w:r>
      <w:r w:rsidRPr="00080A5F">
        <w:rPr>
          <w:color w:val="000000"/>
        </w:rPr>
        <w:softHyphen/>
        <w:t>зна</w:t>
      </w:r>
      <w:r w:rsidRPr="00080A5F">
        <w:rPr>
          <w:color w:val="000000"/>
        </w:rPr>
        <w:softHyphen/>
        <w:t>ком пра</w:t>
      </w:r>
      <w:r w:rsidRPr="00080A5F">
        <w:rPr>
          <w:color w:val="000000"/>
        </w:rPr>
        <w:softHyphen/>
        <w:t>во</w:t>
      </w:r>
      <w:r w:rsidRPr="00080A5F">
        <w:rPr>
          <w:color w:val="000000"/>
        </w:rPr>
        <w:softHyphen/>
        <w:t>во</w:t>
      </w:r>
      <w:r w:rsidRPr="00080A5F">
        <w:rPr>
          <w:color w:val="000000"/>
        </w:rPr>
        <w:softHyphen/>
        <w:t>го го</w:t>
      </w:r>
      <w:r w:rsidRPr="00080A5F">
        <w:rPr>
          <w:color w:val="000000"/>
        </w:rPr>
        <w:softHyphen/>
        <w:t>су</w:t>
      </w:r>
      <w:r w:rsidRPr="00080A5F">
        <w:rPr>
          <w:color w:val="000000"/>
        </w:rPr>
        <w:softHyphen/>
        <w:t>дар</w:t>
      </w:r>
      <w:r w:rsidRPr="00080A5F">
        <w:rPr>
          <w:color w:val="000000"/>
        </w:rPr>
        <w:softHyphen/>
        <w:t>ства яв</w:t>
      </w:r>
      <w:r w:rsidRPr="00080A5F">
        <w:rPr>
          <w:color w:val="000000"/>
        </w:rPr>
        <w:softHyphen/>
        <w:t>ля</w:t>
      </w:r>
      <w:r w:rsidRPr="00080A5F">
        <w:rPr>
          <w:color w:val="000000"/>
        </w:rPr>
        <w:softHyphen/>
        <w:t>ет</w:t>
      </w:r>
      <w:r w:rsidRPr="00080A5F">
        <w:rPr>
          <w:color w:val="000000"/>
        </w:rPr>
        <w:softHyphen/>
        <w:t>ся на</w:t>
      </w:r>
      <w:r w:rsidRPr="00080A5F">
        <w:rPr>
          <w:color w:val="000000"/>
        </w:rPr>
        <w:softHyphen/>
        <w:t>ли</w:t>
      </w:r>
      <w:r w:rsidRPr="00080A5F">
        <w:rPr>
          <w:color w:val="000000"/>
        </w:rPr>
        <w:softHyphen/>
        <w:t>чие еди</w:t>
      </w:r>
      <w:r w:rsidRPr="00080A5F">
        <w:rPr>
          <w:color w:val="000000"/>
        </w:rPr>
        <w:softHyphen/>
        <w:t>ной об</w:t>
      </w:r>
      <w:r w:rsidRPr="00080A5F">
        <w:rPr>
          <w:color w:val="000000"/>
        </w:rPr>
        <w:softHyphen/>
        <w:t>ще</w:t>
      </w:r>
      <w:r w:rsidRPr="00080A5F">
        <w:rPr>
          <w:color w:val="000000"/>
        </w:rPr>
        <w:softHyphen/>
        <w:t>обя</w:t>
      </w:r>
      <w:r w:rsidRPr="00080A5F">
        <w:rPr>
          <w:color w:val="000000"/>
        </w:rPr>
        <w:softHyphen/>
        <w:t>за</w:t>
      </w:r>
      <w:r w:rsidRPr="00080A5F">
        <w:rPr>
          <w:color w:val="000000"/>
        </w:rPr>
        <w:softHyphen/>
        <w:t>тель</w:t>
      </w:r>
      <w:r w:rsidRPr="00080A5F">
        <w:rPr>
          <w:color w:val="000000"/>
        </w:rPr>
        <w:softHyphen/>
        <w:t>ной идеологии.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верно толь</w:t>
      </w:r>
      <w:r w:rsidRPr="00080A5F">
        <w:rPr>
          <w:color w:val="000000"/>
        </w:rPr>
        <w:softHyphen/>
        <w:t>ко</w:t>
      </w:r>
      <w:proofErr w:type="gramStart"/>
      <w:r w:rsidRPr="00080A5F">
        <w:rPr>
          <w:color w:val="000000"/>
        </w:rPr>
        <w:t xml:space="preserve"> А</w:t>
      </w:r>
      <w:proofErr w:type="gramEnd"/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верно толь</w:t>
      </w:r>
      <w:r w:rsidRPr="00080A5F">
        <w:rPr>
          <w:color w:val="000000"/>
        </w:rPr>
        <w:softHyphen/>
        <w:t>ко</w:t>
      </w:r>
      <w:proofErr w:type="gramStart"/>
      <w:r w:rsidRPr="00080A5F">
        <w:rPr>
          <w:color w:val="000000"/>
        </w:rPr>
        <w:t xml:space="preserve"> Б</w:t>
      </w:r>
      <w:proofErr w:type="gramEnd"/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верны оба суждения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оба суж</w:t>
      </w:r>
      <w:r w:rsidRPr="00080A5F">
        <w:rPr>
          <w:color w:val="000000"/>
        </w:rPr>
        <w:softHyphen/>
        <w:t>де</w:t>
      </w:r>
      <w:r w:rsidRPr="00080A5F">
        <w:rPr>
          <w:color w:val="000000"/>
        </w:rPr>
        <w:softHyphen/>
        <w:t>ния неверны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Право, в отличие от морали,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охраняется силой государства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опирается на представления о добре и зле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регулирует общественные отношения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опирается на общественное мнение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Среди приведённых примеров противоправного поведения административным проступком является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ложное телефонное сообщение о готовящемся террористическом акте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невыполнение фирмой условий заключённого договора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распитие гражданами спиртных напитков в общественных местах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дача свидетелем ложных показаний в суде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Отрасль права, регулирующая имущественные и личные неимущественные отношения граждан и фирм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080A5F">
        <w:rPr>
          <w:color w:val="000000"/>
        </w:rPr>
        <w:t>1) семейное право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080A5F">
        <w:rPr>
          <w:color w:val="000000"/>
        </w:rPr>
        <w:t>2) административное право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080A5F">
        <w:rPr>
          <w:color w:val="000000"/>
        </w:rPr>
        <w:t>3) трудовое право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080A5F">
        <w:rPr>
          <w:color w:val="000000"/>
        </w:rPr>
        <w:t>4) гражданское право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Правонарушение — это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противоправное, виновное, об</w:t>
      </w:r>
      <w:r w:rsidRPr="00080A5F">
        <w:rPr>
          <w:color w:val="000000"/>
        </w:rPr>
        <w:softHyphen/>
        <w:t>ще</w:t>
      </w:r>
      <w:r w:rsidRPr="00080A5F">
        <w:rPr>
          <w:color w:val="000000"/>
        </w:rPr>
        <w:softHyphen/>
        <w:t>ствен</w:t>
      </w:r>
      <w:r w:rsidRPr="00080A5F">
        <w:rPr>
          <w:color w:val="000000"/>
        </w:rPr>
        <w:softHyphen/>
        <w:t>но опас</w:t>
      </w:r>
      <w:r w:rsidRPr="00080A5F">
        <w:rPr>
          <w:color w:val="000000"/>
        </w:rPr>
        <w:softHyphen/>
        <w:t>ное деяние, при</w:t>
      </w:r>
      <w:r w:rsidRPr="00080A5F">
        <w:rPr>
          <w:color w:val="000000"/>
        </w:rPr>
        <w:softHyphen/>
        <w:t>чи</w:t>
      </w:r>
      <w:r w:rsidRPr="00080A5F">
        <w:rPr>
          <w:color w:val="000000"/>
        </w:rPr>
        <w:softHyphen/>
        <w:t>ня</w:t>
      </w:r>
      <w:r w:rsidRPr="00080A5F">
        <w:rPr>
          <w:color w:val="000000"/>
        </w:rPr>
        <w:softHyphen/>
        <w:t>ю</w:t>
      </w:r>
      <w:r w:rsidRPr="00080A5F">
        <w:rPr>
          <w:color w:val="000000"/>
        </w:rPr>
        <w:softHyphen/>
        <w:t>щее вред обществу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поведение, на</w:t>
      </w:r>
      <w:r w:rsidRPr="00080A5F">
        <w:rPr>
          <w:color w:val="000000"/>
        </w:rPr>
        <w:softHyphen/>
        <w:t>ру</w:t>
      </w:r>
      <w:r w:rsidRPr="00080A5F">
        <w:rPr>
          <w:color w:val="000000"/>
        </w:rPr>
        <w:softHyphen/>
        <w:t>ша</w:t>
      </w:r>
      <w:r w:rsidRPr="00080A5F">
        <w:rPr>
          <w:color w:val="000000"/>
        </w:rPr>
        <w:softHyphen/>
        <w:t>ю</w:t>
      </w:r>
      <w:r w:rsidRPr="00080A5F">
        <w:rPr>
          <w:color w:val="000000"/>
        </w:rPr>
        <w:softHyphen/>
        <w:t>щее при</w:t>
      </w:r>
      <w:r w:rsidRPr="00080A5F">
        <w:rPr>
          <w:color w:val="000000"/>
        </w:rPr>
        <w:softHyphen/>
        <w:t>ня</w:t>
      </w:r>
      <w:r w:rsidRPr="00080A5F">
        <w:rPr>
          <w:color w:val="000000"/>
        </w:rPr>
        <w:softHyphen/>
        <w:t>тые в дан</w:t>
      </w:r>
      <w:r w:rsidRPr="00080A5F">
        <w:rPr>
          <w:color w:val="000000"/>
        </w:rPr>
        <w:softHyphen/>
        <w:t>ном об</w:t>
      </w:r>
      <w:r w:rsidRPr="00080A5F">
        <w:rPr>
          <w:color w:val="000000"/>
        </w:rPr>
        <w:softHyphen/>
        <w:t>ще</w:t>
      </w:r>
      <w:r w:rsidRPr="00080A5F">
        <w:rPr>
          <w:color w:val="000000"/>
        </w:rPr>
        <w:softHyphen/>
        <w:t>стве эти</w:t>
      </w:r>
      <w:r w:rsidRPr="00080A5F">
        <w:rPr>
          <w:color w:val="000000"/>
        </w:rPr>
        <w:softHyphen/>
        <w:t>че</w:t>
      </w:r>
      <w:r w:rsidRPr="00080A5F">
        <w:rPr>
          <w:color w:val="000000"/>
        </w:rPr>
        <w:softHyphen/>
        <w:t>ские правила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деяние, на</w:t>
      </w:r>
      <w:r w:rsidRPr="00080A5F">
        <w:rPr>
          <w:color w:val="000000"/>
        </w:rPr>
        <w:softHyphen/>
        <w:t>ка</w:t>
      </w:r>
      <w:r w:rsidRPr="00080A5F">
        <w:rPr>
          <w:color w:val="000000"/>
        </w:rPr>
        <w:softHyphen/>
        <w:t>за</w:t>
      </w:r>
      <w:r w:rsidRPr="00080A5F">
        <w:rPr>
          <w:color w:val="000000"/>
        </w:rPr>
        <w:softHyphen/>
        <w:t>ни</w:t>
      </w:r>
      <w:r w:rsidRPr="00080A5F">
        <w:rPr>
          <w:color w:val="000000"/>
        </w:rPr>
        <w:softHyphen/>
        <w:t>ем за ко</w:t>
      </w:r>
      <w:r w:rsidRPr="00080A5F">
        <w:rPr>
          <w:color w:val="000000"/>
        </w:rPr>
        <w:softHyphen/>
        <w:t>то</w:t>
      </w:r>
      <w:r w:rsidRPr="00080A5F">
        <w:rPr>
          <w:color w:val="000000"/>
        </w:rPr>
        <w:softHyphen/>
        <w:t>рое яв</w:t>
      </w:r>
      <w:r w:rsidRPr="00080A5F">
        <w:rPr>
          <w:color w:val="000000"/>
        </w:rPr>
        <w:softHyphen/>
        <w:t>ля</w:t>
      </w:r>
      <w:r w:rsidRPr="00080A5F">
        <w:rPr>
          <w:color w:val="000000"/>
        </w:rPr>
        <w:softHyphen/>
        <w:t>ет</w:t>
      </w:r>
      <w:r w:rsidRPr="00080A5F">
        <w:rPr>
          <w:color w:val="000000"/>
        </w:rPr>
        <w:softHyphen/>
        <w:t>ся ли</w:t>
      </w:r>
      <w:r w:rsidRPr="00080A5F">
        <w:rPr>
          <w:color w:val="000000"/>
        </w:rPr>
        <w:softHyphen/>
        <w:t>ше</w:t>
      </w:r>
      <w:r w:rsidRPr="00080A5F">
        <w:rPr>
          <w:color w:val="000000"/>
        </w:rPr>
        <w:softHyphen/>
        <w:t>ние свободы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общественное отношение, участ</w:t>
      </w:r>
      <w:r w:rsidRPr="00080A5F">
        <w:rPr>
          <w:color w:val="000000"/>
        </w:rPr>
        <w:softHyphen/>
        <w:t>ни</w:t>
      </w:r>
      <w:r w:rsidRPr="00080A5F">
        <w:rPr>
          <w:color w:val="000000"/>
        </w:rPr>
        <w:softHyphen/>
        <w:t>ки ко</w:t>
      </w:r>
      <w:r w:rsidRPr="00080A5F">
        <w:rPr>
          <w:color w:val="000000"/>
        </w:rPr>
        <w:softHyphen/>
        <w:t>то</w:t>
      </w:r>
      <w:r w:rsidRPr="00080A5F">
        <w:rPr>
          <w:color w:val="000000"/>
        </w:rPr>
        <w:softHyphen/>
        <w:t>ро</w:t>
      </w:r>
      <w:r w:rsidRPr="00080A5F">
        <w:rPr>
          <w:color w:val="000000"/>
        </w:rPr>
        <w:softHyphen/>
        <w:t>го имеют определённые права и юри</w:t>
      </w:r>
      <w:r w:rsidRPr="00080A5F">
        <w:rPr>
          <w:color w:val="000000"/>
        </w:rPr>
        <w:softHyphen/>
        <w:t>ди</w:t>
      </w:r>
      <w:r w:rsidRPr="00080A5F">
        <w:rPr>
          <w:color w:val="000000"/>
        </w:rPr>
        <w:softHyphen/>
        <w:t>че</w:t>
      </w:r>
      <w:r w:rsidRPr="00080A5F">
        <w:rPr>
          <w:color w:val="000000"/>
        </w:rPr>
        <w:softHyphen/>
        <w:t>ские обязанности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Родители двух</w:t>
      </w:r>
      <w:r w:rsidRPr="00080A5F">
        <w:rPr>
          <w:b/>
          <w:color w:val="000000"/>
        </w:rPr>
        <w:softHyphen/>
        <w:t>лет</w:t>
      </w:r>
      <w:r w:rsidRPr="00080A5F">
        <w:rPr>
          <w:b/>
          <w:color w:val="000000"/>
        </w:rPr>
        <w:softHyphen/>
        <w:t>ней девочки в силу раз</w:t>
      </w:r>
      <w:r w:rsidRPr="00080A5F">
        <w:rPr>
          <w:b/>
          <w:color w:val="000000"/>
        </w:rPr>
        <w:softHyphen/>
        <w:t>ных причин не за</w:t>
      </w:r>
      <w:r w:rsidRPr="00080A5F">
        <w:rPr>
          <w:b/>
          <w:color w:val="000000"/>
        </w:rPr>
        <w:softHyphen/>
        <w:t>ре</w:t>
      </w:r>
      <w:r w:rsidRPr="00080A5F">
        <w:rPr>
          <w:b/>
          <w:color w:val="000000"/>
        </w:rPr>
        <w:softHyphen/>
        <w:t>ги</w:t>
      </w:r>
      <w:r w:rsidRPr="00080A5F">
        <w:rPr>
          <w:b/>
          <w:color w:val="000000"/>
        </w:rPr>
        <w:softHyphen/>
        <w:t>стри</w:t>
      </w:r>
      <w:r w:rsidRPr="00080A5F">
        <w:rPr>
          <w:b/>
          <w:color w:val="000000"/>
        </w:rPr>
        <w:softHyphen/>
        <w:t>ро</w:t>
      </w:r>
      <w:r w:rsidRPr="00080A5F">
        <w:rPr>
          <w:b/>
          <w:color w:val="000000"/>
        </w:rPr>
        <w:softHyphen/>
        <w:t>ва</w:t>
      </w:r>
      <w:r w:rsidRPr="00080A5F">
        <w:rPr>
          <w:b/>
          <w:color w:val="000000"/>
        </w:rPr>
        <w:softHyphen/>
        <w:t>ли в ор</w:t>
      </w:r>
      <w:r w:rsidRPr="00080A5F">
        <w:rPr>
          <w:b/>
          <w:color w:val="000000"/>
        </w:rPr>
        <w:softHyphen/>
        <w:t>га</w:t>
      </w:r>
      <w:r w:rsidRPr="00080A5F">
        <w:rPr>
          <w:b/>
          <w:color w:val="000000"/>
        </w:rPr>
        <w:softHyphen/>
        <w:t>нах ЗАГС её рождение. Какое право ребёнка было нарушено?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быть защищённым от насилия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знать своих родителей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lastRenderedPageBreak/>
        <w:t>3) жить и вос</w:t>
      </w:r>
      <w:r w:rsidRPr="00080A5F">
        <w:rPr>
          <w:color w:val="000000"/>
        </w:rPr>
        <w:softHyphen/>
        <w:t>пи</w:t>
      </w:r>
      <w:r w:rsidRPr="00080A5F">
        <w:rPr>
          <w:color w:val="000000"/>
        </w:rPr>
        <w:softHyphen/>
        <w:t>ты</w:t>
      </w:r>
      <w:r w:rsidRPr="00080A5F">
        <w:rPr>
          <w:color w:val="000000"/>
        </w:rPr>
        <w:softHyphen/>
        <w:t>вать</w:t>
      </w:r>
      <w:r w:rsidRPr="00080A5F">
        <w:rPr>
          <w:color w:val="000000"/>
        </w:rPr>
        <w:softHyphen/>
        <w:t>ся в семье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получить имя и фамилию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>Президент Российской Федерации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решает вопрос о доверии Правительству РФ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осуществляет управление федеральной собственностью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разрабатывает федеральный бюджет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определяет основные направления внутренней и внешней политики РФ</w:t>
      </w:r>
    </w:p>
    <w:p w:rsidR="00080A5F" w:rsidRPr="00080A5F" w:rsidRDefault="00080A5F" w:rsidP="00080A5F">
      <w:pPr>
        <w:pStyle w:val="leftmargin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80A5F">
        <w:rPr>
          <w:b/>
          <w:color w:val="000000"/>
        </w:rPr>
        <w:t xml:space="preserve">Президент государства М. заявил о своем намерении баллотироваться на следующих выборах президента, несмотря на то, что он уже занимает этот пост в течение двух сроков подряд. Таким образом, он нарушил Конституцию. </w:t>
      </w:r>
      <w:proofErr w:type="gramStart"/>
      <w:r w:rsidRPr="00080A5F">
        <w:rPr>
          <w:b/>
          <w:color w:val="000000"/>
        </w:rPr>
        <w:t>Нормы</w:t>
      </w:r>
      <w:proofErr w:type="gramEnd"/>
      <w:r w:rsidRPr="00080A5F">
        <w:rPr>
          <w:b/>
          <w:color w:val="000000"/>
        </w:rPr>
        <w:t xml:space="preserve"> какой отрасли права будут регулировать этот вопрос?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1) административного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2) трудового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3) конституционного</w:t>
      </w:r>
    </w:p>
    <w:p w:rsidR="00080A5F" w:rsidRPr="00080A5F" w:rsidRDefault="00080A5F" w:rsidP="00080A5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080A5F">
        <w:rPr>
          <w:color w:val="000000"/>
        </w:rPr>
        <w:t>4) гражданского</w:t>
      </w:r>
    </w:p>
    <w:p w:rsidR="00080A5F" w:rsidRPr="00080A5F" w:rsidRDefault="00080A5F" w:rsidP="00080A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относится к полномочиям Правительства Российской Федерации?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разработка и принятие законов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2) решение вопросов войны и мира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3) управление федеральной собственностью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4) введение чрезвычайного положения</w:t>
      </w:r>
    </w:p>
    <w:p w:rsidR="00080A5F" w:rsidRPr="00080A5F" w:rsidRDefault="00080A5F" w:rsidP="00080A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Николаевич живет в одной квартире уже много лет. Какая дополнительная информация позволит сделать вывод о том, что эта квартира является его собственностью?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1) В этой квартире раньше жили его родители.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2) В этой квартире живет вся его семья.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3) В любой момент он может её продать.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4) Он зарегистрирован в этой квартире.</w:t>
      </w:r>
    </w:p>
    <w:p w:rsidR="00080A5F" w:rsidRPr="00080A5F" w:rsidRDefault="00080A5F" w:rsidP="00080A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Верны ли следующие суждения о Конституции Российской Федерации?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А. Конституция Российской Федерации была принята путем всенародного референдума.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Б. Конституция Российской Федерации предусматривает особый порядок внесения в нее изменений и дополнений.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080A5F" w:rsidRPr="00080A5F" w:rsidRDefault="00080A5F" w:rsidP="00080A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Сравните выборы и референдум. Выберите и запишите в первую колонку таблицы порядковые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номера черт сходства, а во вторую колонку — порядковые номера черт отличия: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1) тайное голосование граждан;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граждане выражают одобрение или </w:t>
      </w:r>
      <w:proofErr w:type="gram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неодобрение</w:t>
      </w:r>
      <w:proofErr w:type="gram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какого−либо решения, закона;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3) голосование за кандидатов на государственные должности;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4) правом голоса обладают только совершеннолетние граждане.</w:t>
      </w:r>
    </w:p>
    <w:tbl>
      <w:tblPr>
        <w:tblW w:w="33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843"/>
        <w:gridCol w:w="850"/>
        <w:gridCol w:w="851"/>
        <w:gridCol w:w="850"/>
      </w:tblGrid>
      <w:tr w:rsidR="00080A5F" w:rsidRPr="00080A5F" w:rsidTr="00080A5F">
        <w:trPr>
          <w:jc w:val="center"/>
        </w:trPr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сходства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различия</w:t>
            </w:r>
          </w:p>
        </w:tc>
      </w:tr>
      <w:tr w:rsidR="00080A5F" w:rsidRPr="00080A5F" w:rsidTr="00080A5F">
        <w:trPr>
          <w:trHeight w:val="21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80A5F" w:rsidRPr="00080A5F" w:rsidRDefault="00080A5F" w:rsidP="00080A5F">
      <w:pPr>
        <w:pStyle w:val="a6"/>
        <w:shd w:val="clear" w:color="auto" w:fill="FFFFFF"/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A5F" w:rsidRPr="00080A5F" w:rsidRDefault="00080A5F" w:rsidP="00080A5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Установите со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ствие между при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ра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и эле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та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формы государства: к каж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элементу, дан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в пер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вом столбце, под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бе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ри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со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от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вет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ю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щий эле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мент из вто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ро</w:t>
      </w:r>
      <w:r w:rsidRPr="00080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4820" w:type="dxa"/>
        <w:shd w:val="clear" w:color="auto" w:fill="FFFFFF"/>
        <w:tblLook w:val="04A0" w:firstRow="1" w:lastRow="0" w:firstColumn="1" w:lastColumn="0" w:noHBand="0" w:noVBand="1"/>
      </w:tblPr>
      <w:tblGrid>
        <w:gridCol w:w="1985"/>
        <w:gridCol w:w="184"/>
        <w:gridCol w:w="2651"/>
      </w:tblGrid>
      <w:tr w:rsidR="00080A5F" w:rsidRPr="00080A5F" w:rsidTr="00080A5F">
        <w:tc>
          <w:tcPr>
            <w:tcW w:w="19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ПРИМЕРЫ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ФОРМЫ ГОСУДАРСТВА</w:t>
            </w:r>
          </w:p>
        </w:tc>
      </w:tr>
      <w:tr w:rsidR="00080A5F" w:rsidRPr="00080A5F" w:rsidTr="00080A5F">
        <w:tc>
          <w:tcPr>
            <w:tcW w:w="19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демократия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федерация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республика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уни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тар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государство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монархия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форма государственно-территориального устройства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форма правления</w:t>
            </w:r>
          </w:p>
          <w:p w:rsidR="00080A5F" w:rsidRPr="00080A5F" w:rsidRDefault="00080A5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режим</w:t>
            </w:r>
          </w:p>
        </w:tc>
      </w:tr>
    </w:tbl>
    <w:p w:rsidR="00080A5F" w:rsidRPr="00080A5F" w:rsidRDefault="00080A5F" w:rsidP="00080A5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буквам: </w:t>
      </w:r>
    </w:p>
    <w:tbl>
      <w:tblPr>
        <w:tblW w:w="0" w:type="auto"/>
        <w:tblInd w:w="1793" w:type="dxa"/>
        <w:shd w:val="clear" w:color="auto" w:fill="FFFFFF"/>
        <w:tblLook w:val="04A0" w:firstRow="1" w:lastRow="0" w:firstColumn="1" w:lastColumn="0" w:noHBand="0" w:noVBand="1"/>
      </w:tblPr>
      <w:tblGrid>
        <w:gridCol w:w="294"/>
        <w:gridCol w:w="283"/>
        <w:gridCol w:w="284"/>
        <w:gridCol w:w="283"/>
        <w:gridCol w:w="284"/>
      </w:tblGrid>
      <w:tr w:rsidR="00080A5F" w:rsidRPr="00080A5F" w:rsidTr="00080A5F"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080A5F" w:rsidRPr="00080A5F" w:rsidTr="00080A5F">
        <w:trPr>
          <w:trHeight w:val="106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5F" w:rsidRPr="00080A5F" w:rsidRDefault="0008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80A5F" w:rsidRPr="00080A5F" w:rsidRDefault="00080A5F" w:rsidP="00080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Брак и усло</w:t>
      </w:r>
      <w:r w:rsidRPr="00080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вия его за</w:t>
      </w:r>
      <w:r w:rsidRPr="00080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клю</w:t>
      </w:r>
      <w:r w:rsidRPr="00080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ния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«брак» древ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«</w:t>
      </w:r>
      <w:proofErr w:type="spell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proofErr w:type="spell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» озна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«всту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пать в брак». Юри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смысл тер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«брак» имеет дру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гое зна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По се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праву брак —</w:t>
      </w:r>
      <w:proofErr w:type="spell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nbsp;это</w:t>
      </w:r>
      <w:proofErr w:type="spell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союз муж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жен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целью 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яв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семьи.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Брак дол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быть ос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 на вза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чув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ствах, ува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и друж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 су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гов. В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жизни, это хо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из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в брак всту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и по эко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(так 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мые браки по расчёту), и по дру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гим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ям. Учёные счи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са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проч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браки,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друг друга 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даже самой силь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не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но, чтобы брак был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ван. Закон тре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обя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усло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вий и 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брака.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вое. Вза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им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доб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сие муж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жен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всту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пить в брак. В от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от до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Рос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сии, где обя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было бла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лей, се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сия тре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тьих лиц не тре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ся. 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прак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ет, что счаст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вы, как пра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ло, те браки, на 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дали сер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сие близ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кие.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рое. Закон тре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ет, чтобы же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брак до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брач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воз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та. В Рос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и для муж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чин, и для жен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 он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18 лет. Это воз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тия. В дру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гих 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 брач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воз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 может быть иным. 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в 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глии —</w:t>
      </w:r>
      <w:proofErr w:type="spell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nbsp;для</w:t>
      </w:r>
      <w:proofErr w:type="spell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 и муж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 —nbsp;16 лет, во Фран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 —nbsp;15 лет для жен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щин и 18 лет для муж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чин.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Се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мей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дек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 РФ, при на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чии ува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 по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мест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вла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брач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воз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 может быть сни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 не более чем на два года (до 16 лет).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тье. Брак не может быть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ключён, если хотя бы одна из сто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уже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 в дру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гом браке. В нашей 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су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прин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цип мо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мии.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Четвёртое. </w:t>
      </w:r>
      <w:proofErr w:type="gram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брака между близ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по пря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мой вос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и нис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линии, а также между пол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(общие отец или мать) бра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тья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сёстра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  <w:proofErr w:type="gramEnd"/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Пятое. Не могут всту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пать в </w:t>
      </w:r>
      <w:proofErr w:type="gram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брак лица</w:t>
      </w:r>
      <w:proofErr w:type="gram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судом не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брака вклю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лич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чу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бу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в рай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(го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ской) ЗАГС по месту жи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из них. ЗАГС опре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день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брака не рань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чем через месяц после по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Этот срок может быть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кращён по ува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 или уве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чен, но не более чем до трёх ме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цев.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про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в тор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При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ствие же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 и не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 при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обя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но. Под 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сью ре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брака в книге актов граж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дожёны ста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вят свои под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си, а затем эта под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пись 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скреп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под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сью долж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лица </w:t>
      </w:r>
      <w:proofErr w:type="spellStart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t>. Су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пру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гам выдаётся сви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о браке.</w:t>
      </w:r>
    </w:p>
    <w:p w:rsidR="00080A5F" w:rsidRPr="00080A5F" w:rsidRDefault="00080A5F" w:rsidP="00080A5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(А.Ф. Ни</w:t>
      </w:r>
      <w:r w:rsidRPr="00080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ки</w:t>
      </w:r>
      <w:r w:rsidRPr="00080A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тин)</w:t>
      </w:r>
    </w:p>
    <w:p w:rsidR="00080A5F" w:rsidRPr="00080A5F" w:rsidRDefault="00080A5F" w:rsidP="00080A5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план текста. Для этого вы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смыс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фраг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тек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 и оза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главь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каж</w:t>
      </w:r>
      <w:r w:rsidRPr="0008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из них.</w:t>
      </w:r>
    </w:p>
    <w:p w:rsidR="00080A5F" w:rsidRPr="00080A5F" w:rsidRDefault="00080A5F" w:rsidP="00080A5F">
      <w:pPr>
        <w:pStyle w:val="a6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условия, со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глас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нор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мам Се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мей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дек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РФ, обя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для вступ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 брак? Ис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поль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зуя текст, ука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жи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три условия, обя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для ре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брака.</w:t>
      </w:r>
    </w:p>
    <w:p w:rsidR="00080A5F" w:rsidRPr="00080A5F" w:rsidRDefault="00080A5F" w:rsidP="00080A5F">
      <w:pPr>
        <w:pStyle w:val="a6"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 место, где про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ис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дит го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дар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ре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стра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ция брака. Пе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чис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любые два пра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по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ряд</w:t>
      </w:r>
      <w:r w:rsidRPr="00080A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его регистрации.</w:t>
      </w: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</w:p>
    <w:p w:rsidR="00080A5F" w:rsidRPr="00080A5F" w:rsidRDefault="00080A5F" w:rsidP="00080A5F">
      <w:pPr>
        <w:rPr>
          <w:rFonts w:ascii="Times New Roman" w:hAnsi="Times New Roman" w:cs="Times New Roman"/>
          <w:b/>
          <w:sz w:val="24"/>
          <w:szCs w:val="24"/>
        </w:rPr>
      </w:pPr>
      <w:r w:rsidRPr="00080A5F"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0A5F" w:rsidRPr="00080A5F" w:rsidTr="00080A5F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F" w:rsidRPr="00080A5F" w:rsidRDefault="00080A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1.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F" w:rsidRPr="00080A5F" w:rsidRDefault="00080A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2. </w:t>
            </w:r>
          </w:p>
        </w:tc>
      </w:tr>
      <w:tr w:rsidR="00080A5F" w:rsidRPr="00080A5F" w:rsidTr="00080A5F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1324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31212</w:t>
            </w:r>
          </w:p>
          <w:p w:rsidR="00080A5F" w:rsidRPr="00080A5F" w:rsidRDefault="00080A5F" w:rsidP="00080A5F">
            <w:pPr>
              <w:pStyle w:val="leftmargin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080A5F">
              <w:rPr>
                <w:b/>
                <w:lang w:eastAsia="en-US"/>
              </w:rPr>
              <w:t xml:space="preserve">1. </w:t>
            </w:r>
            <w:r w:rsidRPr="00080A5F">
              <w:rPr>
                <w:color w:val="000000"/>
                <w:lang w:eastAsia="en-US"/>
              </w:rPr>
              <w:t>В пра</w:t>
            </w:r>
            <w:r w:rsidRPr="00080A5F">
              <w:rPr>
                <w:color w:val="000000"/>
                <w:lang w:eastAsia="en-US"/>
              </w:rPr>
              <w:softHyphen/>
              <w:t>виль</w:t>
            </w:r>
            <w:r w:rsidRPr="00080A5F">
              <w:rPr>
                <w:color w:val="000000"/>
                <w:lang w:eastAsia="en-US"/>
              </w:rPr>
              <w:softHyphen/>
              <w:t>ном от</w:t>
            </w:r>
            <w:r w:rsidRPr="00080A5F">
              <w:rPr>
                <w:color w:val="000000"/>
                <w:lang w:eastAsia="en-US"/>
              </w:rPr>
              <w:softHyphen/>
              <w:t>ве</w:t>
            </w:r>
            <w:r w:rsidRPr="00080A5F">
              <w:rPr>
                <w:color w:val="000000"/>
                <w:lang w:eastAsia="en-US"/>
              </w:rPr>
              <w:softHyphen/>
              <w:t>те пунк</w:t>
            </w:r>
            <w:r w:rsidRPr="00080A5F">
              <w:rPr>
                <w:color w:val="000000"/>
                <w:lang w:eastAsia="en-US"/>
              </w:rPr>
              <w:softHyphen/>
              <w:t>ты плана долж</w:t>
            </w:r>
            <w:r w:rsidRPr="00080A5F">
              <w:rPr>
                <w:color w:val="000000"/>
                <w:lang w:eastAsia="en-US"/>
              </w:rPr>
              <w:softHyphen/>
              <w:t>ны со</w:t>
            </w:r>
            <w:r w:rsidRPr="00080A5F">
              <w:rPr>
                <w:color w:val="000000"/>
                <w:lang w:eastAsia="en-US"/>
              </w:rPr>
              <w:softHyphen/>
              <w:t>от</w:t>
            </w:r>
            <w:r w:rsidRPr="00080A5F">
              <w:rPr>
                <w:color w:val="000000"/>
                <w:lang w:eastAsia="en-US"/>
              </w:rPr>
              <w:softHyphen/>
              <w:t>вет</w:t>
            </w:r>
            <w:r w:rsidRPr="00080A5F">
              <w:rPr>
                <w:color w:val="000000"/>
                <w:lang w:eastAsia="en-US"/>
              </w:rPr>
              <w:softHyphen/>
              <w:t>ство</w:t>
            </w:r>
            <w:r w:rsidRPr="00080A5F">
              <w:rPr>
                <w:color w:val="000000"/>
                <w:lang w:eastAsia="en-US"/>
              </w:rPr>
              <w:softHyphen/>
              <w:t>вать ос</w:t>
            </w:r>
            <w:r w:rsidRPr="00080A5F">
              <w:rPr>
                <w:color w:val="000000"/>
                <w:lang w:eastAsia="en-US"/>
              </w:rPr>
              <w:softHyphen/>
              <w:t>нов</w:t>
            </w:r>
            <w:r w:rsidRPr="00080A5F">
              <w:rPr>
                <w:color w:val="000000"/>
                <w:lang w:eastAsia="en-US"/>
              </w:rPr>
              <w:softHyphen/>
              <w:t>ным смыс</w:t>
            </w:r>
            <w:r w:rsidRPr="00080A5F">
              <w:rPr>
                <w:color w:val="000000"/>
                <w:lang w:eastAsia="en-US"/>
              </w:rPr>
              <w:softHyphen/>
              <w:t>ло</w:t>
            </w:r>
            <w:r w:rsidRPr="00080A5F">
              <w:rPr>
                <w:color w:val="000000"/>
                <w:lang w:eastAsia="en-US"/>
              </w:rPr>
              <w:softHyphen/>
              <w:t>вым фраг</w:t>
            </w:r>
            <w:r w:rsidRPr="00080A5F">
              <w:rPr>
                <w:color w:val="000000"/>
                <w:lang w:eastAsia="en-US"/>
              </w:rPr>
              <w:softHyphen/>
              <w:t>мен</w:t>
            </w:r>
            <w:r w:rsidRPr="00080A5F">
              <w:rPr>
                <w:color w:val="000000"/>
                <w:lang w:eastAsia="en-US"/>
              </w:rPr>
              <w:softHyphen/>
              <w:t>там тек</w:t>
            </w:r>
            <w:r w:rsidRPr="00080A5F">
              <w:rPr>
                <w:color w:val="000000"/>
                <w:lang w:eastAsia="en-US"/>
              </w:rPr>
              <w:softHyphen/>
              <w:t>ста и от</w:t>
            </w:r>
            <w:r w:rsidRPr="00080A5F">
              <w:rPr>
                <w:color w:val="000000"/>
                <w:lang w:eastAsia="en-US"/>
              </w:rPr>
              <w:softHyphen/>
              <w:t>ра</w:t>
            </w:r>
            <w:r w:rsidRPr="00080A5F">
              <w:rPr>
                <w:color w:val="000000"/>
                <w:lang w:eastAsia="en-US"/>
              </w:rPr>
              <w:softHyphen/>
              <w:t xml:space="preserve">жать </w:t>
            </w:r>
            <w:proofErr w:type="gramStart"/>
            <w:r w:rsidRPr="00080A5F">
              <w:rPr>
                <w:color w:val="000000"/>
                <w:lang w:eastAsia="en-US"/>
              </w:rPr>
              <w:t>основную</w:t>
            </w:r>
            <w:proofErr w:type="gramEnd"/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идею каж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из них.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Могут быть вы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сле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смыс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фрагменты: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Юридический смысл по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брака.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Причины 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брака.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Обязательные усло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вступ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брак.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Порядок 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брака.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 иные фор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пунк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плана, не ис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сути ос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идеи фрагмента, и вы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смыс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блоков.</w:t>
            </w:r>
          </w:p>
          <w:p w:rsidR="00080A5F" w:rsidRPr="00080A5F" w:rsidRDefault="00080A5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lang w:eastAsia="en-US"/>
              </w:rPr>
            </w:pPr>
            <w:r w:rsidRPr="00080A5F">
              <w:rPr>
                <w:b/>
                <w:lang w:eastAsia="en-US"/>
              </w:rPr>
              <w:t xml:space="preserve">2. </w:t>
            </w:r>
            <w:r w:rsidRPr="00080A5F">
              <w:rPr>
                <w:color w:val="000000"/>
                <w:lang w:eastAsia="en-US"/>
              </w:rPr>
              <w:t>Могут быть на</w:t>
            </w:r>
            <w:r w:rsidRPr="00080A5F">
              <w:rPr>
                <w:color w:val="000000"/>
                <w:lang w:eastAsia="en-US"/>
              </w:rPr>
              <w:softHyphen/>
              <w:t>зва</w:t>
            </w:r>
            <w:r w:rsidRPr="00080A5F">
              <w:rPr>
                <w:color w:val="000000"/>
                <w:lang w:eastAsia="en-US"/>
              </w:rPr>
              <w:softHyphen/>
              <w:t>ны сле</w:t>
            </w:r>
            <w:r w:rsidRPr="00080A5F">
              <w:rPr>
                <w:color w:val="000000"/>
                <w:lang w:eastAsia="en-US"/>
              </w:rPr>
              <w:softHyphen/>
              <w:t>ду</w:t>
            </w:r>
            <w:r w:rsidRPr="00080A5F">
              <w:rPr>
                <w:color w:val="000000"/>
                <w:lang w:eastAsia="en-US"/>
              </w:rPr>
              <w:softHyphen/>
              <w:t>ю</w:t>
            </w:r>
            <w:r w:rsidRPr="00080A5F">
              <w:rPr>
                <w:color w:val="000000"/>
                <w:lang w:eastAsia="en-US"/>
              </w:rPr>
              <w:softHyphen/>
              <w:t>щие условия: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Взаимное доб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воль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со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гла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сие муж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и жен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всту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пить в брак.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Желающие 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чить брак долж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стичь брач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возраста.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Брачующиеся не долж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со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ять в дру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гом браке.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Не до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брака между близ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род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по пря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 вос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и нис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линии, а также между пол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(общие отец или мать) бра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тья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и сёстрами.</w:t>
            </w:r>
            <w:proofErr w:type="gramEnd"/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Не могут всту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пать в </w:t>
            </w:r>
            <w:proofErr w:type="gramStart"/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 лица</w:t>
            </w:r>
            <w:proofErr w:type="gramEnd"/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знан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судом недееспособными.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Должны быть ука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сле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элементы: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ЗАГС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Порядок ре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брака: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происходит по же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в тор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обстановке: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присутствие же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 и не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сты при ре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обязательно: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под 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сью ре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брака в книге актов граж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молодожёны ста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вят свои подписи, а затем эта под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пись скреп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под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сью долж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лица ЗАГСА: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супругам выдаётся сви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о браке.</w:t>
            </w:r>
          </w:p>
          <w:p w:rsidR="00080A5F" w:rsidRPr="00080A5F" w:rsidRDefault="00080A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1423</w:t>
            </w:r>
          </w:p>
          <w:p w:rsidR="00080A5F" w:rsidRPr="00080A5F" w:rsidRDefault="00080A5F" w:rsidP="00080A5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A5F">
              <w:rPr>
                <w:rFonts w:ascii="Times New Roman" w:hAnsi="Times New Roman" w:cs="Times New Roman"/>
                <w:b/>
                <w:sz w:val="24"/>
                <w:szCs w:val="24"/>
              </w:rPr>
              <w:t>31212</w:t>
            </w:r>
          </w:p>
          <w:p w:rsidR="00080A5F" w:rsidRPr="00080A5F" w:rsidRDefault="00080A5F" w:rsidP="00080A5F">
            <w:pPr>
              <w:pStyle w:val="leftmargin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080A5F">
              <w:rPr>
                <w:b/>
                <w:lang w:eastAsia="en-US"/>
              </w:rPr>
              <w:t xml:space="preserve">1. </w:t>
            </w:r>
            <w:r w:rsidRPr="00080A5F">
              <w:rPr>
                <w:color w:val="000000"/>
                <w:lang w:eastAsia="en-US"/>
              </w:rPr>
              <w:t>В пра</w:t>
            </w:r>
            <w:r w:rsidRPr="00080A5F">
              <w:rPr>
                <w:color w:val="000000"/>
                <w:lang w:eastAsia="en-US"/>
              </w:rPr>
              <w:softHyphen/>
              <w:t>виль</w:t>
            </w:r>
            <w:r w:rsidRPr="00080A5F">
              <w:rPr>
                <w:color w:val="000000"/>
                <w:lang w:eastAsia="en-US"/>
              </w:rPr>
              <w:softHyphen/>
              <w:t>ном от</w:t>
            </w:r>
            <w:r w:rsidRPr="00080A5F">
              <w:rPr>
                <w:color w:val="000000"/>
                <w:lang w:eastAsia="en-US"/>
              </w:rPr>
              <w:softHyphen/>
              <w:t>ве</w:t>
            </w:r>
            <w:r w:rsidRPr="00080A5F">
              <w:rPr>
                <w:color w:val="000000"/>
                <w:lang w:eastAsia="en-US"/>
              </w:rPr>
              <w:softHyphen/>
              <w:t>те пунк</w:t>
            </w:r>
            <w:r w:rsidRPr="00080A5F">
              <w:rPr>
                <w:color w:val="000000"/>
                <w:lang w:eastAsia="en-US"/>
              </w:rPr>
              <w:softHyphen/>
              <w:t>ты плана долж</w:t>
            </w:r>
            <w:r w:rsidRPr="00080A5F">
              <w:rPr>
                <w:color w:val="000000"/>
                <w:lang w:eastAsia="en-US"/>
              </w:rPr>
              <w:softHyphen/>
              <w:t>ны со</w:t>
            </w:r>
            <w:r w:rsidRPr="00080A5F">
              <w:rPr>
                <w:color w:val="000000"/>
                <w:lang w:eastAsia="en-US"/>
              </w:rPr>
              <w:softHyphen/>
              <w:t>от</w:t>
            </w:r>
            <w:r w:rsidRPr="00080A5F">
              <w:rPr>
                <w:color w:val="000000"/>
                <w:lang w:eastAsia="en-US"/>
              </w:rPr>
              <w:softHyphen/>
              <w:t>вет</w:t>
            </w:r>
            <w:r w:rsidRPr="00080A5F">
              <w:rPr>
                <w:color w:val="000000"/>
                <w:lang w:eastAsia="en-US"/>
              </w:rPr>
              <w:softHyphen/>
              <w:t>ство</w:t>
            </w:r>
            <w:r w:rsidRPr="00080A5F">
              <w:rPr>
                <w:color w:val="000000"/>
                <w:lang w:eastAsia="en-US"/>
              </w:rPr>
              <w:softHyphen/>
              <w:t>вать ос</w:t>
            </w:r>
            <w:r w:rsidRPr="00080A5F">
              <w:rPr>
                <w:color w:val="000000"/>
                <w:lang w:eastAsia="en-US"/>
              </w:rPr>
              <w:softHyphen/>
              <w:t>нов</w:t>
            </w:r>
            <w:r w:rsidRPr="00080A5F">
              <w:rPr>
                <w:color w:val="000000"/>
                <w:lang w:eastAsia="en-US"/>
              </w:rPr>
              <w:softHyphen/>
              <w:t>ным смыс</w:t>
            </w:r>
            <w:r w:rsidRPr="00080A5F">
              <w:rPr>
                <w:color w:val="000000"/>
                <w:lang w:eastAsia="en-US"/>
              </w:rPr>
              <w:softHyphen/>
              <w:t>ло</w:t>
            </w:r>
            <w:r w:rsidRPr="00080A5F">
              <w:rPr>
                <w:color w:val="000000"/>
                <w:lang w:eastAsia="en-US"/>
              </w:rPr>
              <w:softHyphen/>
              <w:t>вым фраг</w:t>
            </w:r>
            <w:r w:rsidRPr="00080A5F">
              <w:rPr>
                <w:color w:val="000000"/>
                <w:lang w:eastAsia="en-US"/>
              </w:rPr>
              <w:softHyphen/>
              <w:t>мен</w:t>
            </w:r>
            <w:r w:rsidRPr="00080A5F">
              <w:rPr>
                <w:color w:val="000000"/>
                <w:lang w:eastAsia="en-US"/>
              </w:rPr>
              <w:softHyphen/>
              <w:t>там тек</w:t>
            </w:r>
            <w:r w:rsidRPr="00080A5F">
              <w:rPr>
                <w:color w:val="000000"/>
                <w:lang w:eastAsia="en-US"/>
              </w:rPr>
              <w:softHyphen/>
              <w:t>ста и от</w:t>
            </w:r>
            <w:r w:rsidRPr="00080A5F">
              <w:rPr>
                <w:color w:val="000000"/>
                <w:lang w:eastAsia="en-US"/>
              </w:rPr>
              <w:softHyphen/>
              <w:t>ра</w:t>
            </w:r>
            <w:r w:rsidRPr="00080A5F">
              <w:rPr>
                <w:color w:val="000000"/>
                <w:lang w:eastAsia="en-US"/>
              </w:rPr>
              <w:softHyphen/>
              <w:t xml:space="preserve">жать </w:t>
            </w:r>
            <w:proofErr w:type="gramStart"/>
            <w:r w:rsidRPr="00080A5F">
              <w:rPr>
                <w:color w:val="000000"/>
                <w:lang w:eastAsia="en-US"/>
              </w:rPr>
              <w:t>основную</w:t>
            </w:r>
            <w:proofErr w:type="gramEnd"/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идею каж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из них.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Могут быть вы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сле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смыс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фрагменты: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Юридический смысл по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брака.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Причины 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брака.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Обязательные усло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вия вступ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брак.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Порядок 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брака.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 иные фор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пунк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плана, не ис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сути ос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идеи фрагмента, и вы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смыс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блоков.</w:t>
            </w:r>
          </w:p>
          <w:p w:rsidR="00080A5F" w:rsidRPr="00080A5F" w:rsidRDefault="00080A5F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lang w:eastAsia="en-US"/>
              </w:rPr>
            </w:pPr>
            <w:r w:rsidRPr="00080A5F">
              <w:rPr>
                <w:b/>
                <w:lang w:eastAsia="en-US"/>
              </w:rPr>
              <w:t xml:space="preserve">2. </w:t>
            </w:r>
            <w:r w:rsidRPr="00080A5F">
              <w:rPr>
                <w:color w:val="000000"/>
                <w:lang w:eastAsia="en-US"/>
              </w:rPr>
              <w:t>Могут быть на</w:t>
            </w:r>
            <w:r w:rsidRPr="00080A5F">
              <w:rPr>
                <w:color w:val="000000"/>
                <w:lang w:eastAsia="en-US"/>
              </w:rPr>
              <w:softHyphen/>
              <w:t>зва</w:t>
            </w:r>
            <w:r w:rsidRPr="00080A5F">
              <w:rPr>
                <w:color w:val="000000"/>
                <w:lang w:eastAsia="en-US"/>
              </w:rPr>
              <w:softHyphen/>
              <w:t>ны сле</w:t>
            </w:r>
            <w:r w:rsidRPr="00080A5F">
              <w:rPr>
                <w:color w:val="000000"/>
                <w:lang w:eastAsia="en-US"/>
              </w:rPr>
              <w:softHyphen/>
              <w:t>ду</w:t>
            </w:r>
            <w:r w:rsidRPr="00080A5F">
              <w:rPr>
                <w:color w:val="000000"/>
                <w:lang w:eastAsia="en-US"/>
              </w:rPr>
              <w:softHyphen/>
              <w:t>ю</w:t>
            </w:r>
            <w:r w:rsidRPr="00080A5F">
              <w:rPr>
                <w:color w:val="000000"/>
                <w:lang w:eastAsia="en-US"/>
              </w:rPr>
              <w:softHyphen/>
              <w:t>щие условия: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Взаимное доб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воль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со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гла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сие муж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и жен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всту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пить в брак.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Желающие 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чить брак долж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до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стичь брач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возраста.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Брачующиеся не долж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со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ять в дру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гом браке.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Не до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брака между близ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род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по пря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 вос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и нис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линии, а также между пол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(общие отец или мать) бра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тья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и сёстрами.</w:t>
            </w:r>
            <w:proofErr w:type="gramEnd"/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Не могут всту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пать в </w:t>
            </w:r>
            <w:proofErr w:type="gramStart"/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брак лица</w:t>
            </w:r>
            <w:proofErr w:type="gramEnd"/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знан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судом недееспособными.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Должны быть ука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сле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элементы: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ЗАГС</w:t>
            </w:r>
          </w:p>
          <w:p w:rsidR="00080A5F" w:rsidRPr="00080A5F" w:rsidRDefault="00080A5F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Порядок ре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брака: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происходит по же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в тор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обстановке: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присутствие же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 и не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сты при ре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обязательно: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под за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сью ре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брака в книге актов граж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молодожёны ста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вят свои подписи, а затем эта под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пись скреп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под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сью долж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лица ЗАГСА:</w:t>
            </w:r>
          </w:p>
          <w:p w:rsidR="00080A5F" w:rsidRPr="00080A5F" w:rsidRDefault="00080A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супругам выдаётся сви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080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о браке.</w:t>
            </w:r>
          </w:p>
          <w:p w:rsidR="00080A5F" w:rsidRPr="00080A5F" w:rsidRDefault="00080A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80A5F" w:rsidRDefault="00080A5F" w:rsidP="00080A5F">
      <w:pPr>
        <w:rPr>
          <w:rFonts w:ascii="Times New Roman" w:hAnsi="Times New Roman" w:cs="Times New Roman"/>
          <w:b/>
          <w:lang w:eastAsia="en-US"/>
        </w:rPr>
      </w:pPr>
    </w:p>
    <w:p w:rsidR="0009593E" w:rsidRDefault="0009593E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5F" w:rsidRDefault="00080A5F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5F" w:rsidRDefault="00080A5F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5F" w:rsidRDefault="00080A5F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5F" w:rsidRDefault="00080A5F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5F" w:rsidRDefault="00080A5F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5F" w:rsidRDefault="00080A5F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5F" w:rsidRDefault="00080A5F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5F" w:rsidRDefault="00080A5F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5F" w:rsidRDefault="00080A5F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A5F" w:rsidRDefault="00080A5F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93E" w:rsidRPr="00AC4A93" w:rsidRDefault="0009593E" w:rsidP="00095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93">
        <w:rPr>
          <w:rFonts w:ascii="Times New Roman" w:hAnsi="Times New Roman" w:cs="Times New Roman"/>
          <w:b/>
          <w:sz w:val="24"/>
          <w:szCs w:val="24"/>
        </w:rPr>
        <w:t>Лист изменений в тематическом планировании</w:t>
      </w:r>
    </w:p>
    <w:p w:rsidR="0009593E" w:rsidRPr="00AC4A93" w:rsidRDefault="0009593E" w:rsidP="000959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835"/>
        <w:gridCol w:w="2126"/>
        <w:gridCol w:w="2268"/>
      </w:tblGrid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93E" w:rsidRPr="00AC4A93" w:rsidRDefault="0009593E" w:rsidP="00961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09593E" w:rsidRPr="00AC4A93" w:rsidRDefault="0009593E" w:rsidP="00961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Изменения,</w:t>
            </w:r>
          </w:p>
          <w:p w:rsidR="0009593E" w:rsidRPr="00AC4A93" w:rsidRDefault="0009593E" w:rsidP="00961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внесенные в КТП</w:t>
            </w:r>
          </w:p>
          <w:p w:rsidR="0009593E" w:rsidRPr="00AC4A93" w:rsidRDefault="0009593E" w:rsidP="00961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Согласование с зам.</w:t>
            </w:r>
          </w:p>
          <w:p w:rsidR="0009593E" w:rsidRPr="00AC4A93" w:rsidRDefault="0009593E" w:rsidP="00961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A93">
              <w:rPr>
                <w:rFonts w:ascii="Times New Roman" w:hAnsi="Times New Roman" w:cs="Times New Roman"/>
                <w:sz w:val="24"/>
                <w:szCs w:val="24"/>
              </w:rPr>
              <w:t>директора по УР</w:t>
            </w: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3E" w:rsidRPr="00AC4A93" w:rsidTr="00961B59">
        <w:tc>
          <w:tcPr>
            <w:tcW w:w="959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593E" w:rsidRPr="00AC4A93" w:rsidRDefault="0009593E" w:rsidP="00961B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93E" w:rsidRPr="00E0264D" w:rsidRDefault="0009593E" w:rsidP="00095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593E" w:rsidRPr="00E0264D" w:rsidSect="006E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A54"/>
    <w:multiLevelType w:val="hybridMultilevel"/>
    <w:tmpl w:val="43F8F156"/>
    <w:lvl w:ilvl="0" w:tplc="C0A2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EFE"/>
    <w:multiLevelType w:val="hybridMultilevel"/>
    <w:tmpl w:val="26166BE0"/>
    <w:lvl w:ilvl="0" w:tplc="241A3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E54887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4CA1C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B0F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3E17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1E03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6C27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3E7D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5ADD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43690"/>
    <w:multiLevelType w:val="hybridMultilevel"/>
    <w:tmpl w:val="1130A53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2AE6"/>
    <w:multiLevelType w:val="hybridMultilevel"/>
    <w:tmpl w:val="67DCC2FA"/>
    <w:lvl w:ilvl="0" w:tplc="D01E8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F6A6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EE5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2C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4B8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ED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CBD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84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E98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D1BF0"/>
    <w:multiLevelType w:val="hybridMultilevel"/>
    <w:tmpl w:val="EC2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327A7"/>
    <w:multiLevelType w:val="hybridMultilevel"/>
    <w:tmpl w:val="F89E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7F41"/>
    <w:multiLevelType w:val="multilevel"/>
    <w:tmpl w:val="E25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81EF7"/>
    <w:multiLevelType w:val="hybridMultilevel"/>
    <w:tmpl w:val="EC08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E79DA"/>
    <w:multiLevelType w:val="hybridMultilevel"/>
    <w:tmpl w:val="00AC0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64D"/>
    <w:rsid w:val="00080A5F"/>
    <w:rsid w:val="0009593E"/>
    <w:rsid w:val="001D3AD2"/>
    <w:rsid w:val="001E7F5C"/>
    <w:rsid w:val="003B1143"/>
    <w:rsid w:val="00471BCC"/>
    <w:rsid w:val="005524AC"/>
    <w:rsid w:val="00672F57"/>
    <w:rsid w:val="006E42C9"/>
    <w:rsid w:val="00822E8C"/>
    <w:rsid w:val="00902ABD"/>
    <w:rsid w:val="0094434A"/>
    <w:rsid w:val="00A160BD"/>
    <w:rsid w:val="00C72B88"/>
    <w:rsid w:val="00C96B7D"/>
    <w:rsid w:val="00DC1C32"/>
    <w:rsid w:val="00DD264C"/>
    <w:rsid w:val="00DF525E"/>
    <w:rsid w:val="00E0264D"/>
    <w:rsid w:val="00E20E5A"/>
    <w:rsid w:val="00E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4A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DD26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26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0E5A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unhideWhenUsed/>
    <w:rsid w:val="0008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uiPriority w:val="99"/>
    <w:semiHidden/>
    <w:rsid w:val="0008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4067-E472-4137-815F-9B08A028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25</Pages>
  <Words>7792</Words>
  <Characters>44418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2022-10-11T06:49:00Z</cp:lastPrinted>
  <dcterms:created xsi:type="dcterms:W3CDTF">2019-06-09T16:16:00Z</dcterms:created>
  <dcterms:modified xsi:type="dcterms:W3CDTF">2005-01-01T03:42:00Z</dcterms:modified>
</cp:coreProperties>
</file>