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12" w:type="dxa"/>
        <w:tblLook w:val="01E0"/>
      </w:tblPr>
      <w:tblGrid>
        <w:gridCol w:w="2520"/>
        <w:gridCol w:w="7380"/>
      </w:tblGrid>
      <w:tr w:rsidR="0021347C" w:rsidRPr="0026348E" w:rsidTr="003334F1">
        <w:tc>
          <w:tcPr>
            <w:tcW w:w="9900" w:type="dxa"/>
            <w:gridSpan w:val="2"/>
          </w:tcPr>
          <w:p w:rsidR="0021347C" w:rsidRPr="0026348E" w:rsidRDefault="0021347C" w:rsidP="003334F1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Анн</w:t>
            </w:r>
            <w:r>
              <w:rPr>
                <w:b/>
                <w:sz w:val="24"/>
                <w:szCs w:val="24"/>
              </w:rPr>
              <w:t xml:space="preserve">отация к рабочей программе для 11 </w:t>
            </w:r>
            <w:r w:rsidRPr="0026348E">
              <w:rPr>
                <w:b/>
                <w:sz w:val="24"/>
                <w:szCs w:val="24"/>
              </w:rPr>
              <w:t>класса</w:t>
            </w:r>
          </w:p>
          <w:p w:rsidR="0021347C" w:rsidRPr="0026348E" w:rsidRDefault="0021347C" w:rsidP="003334F1">
            <w:pPr>
              <w:rPr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380" w:type="dxa"/>
          </w:tcPr>
          <w:p w:rsidR="0021347C" w:rsidRPr="0026348E" w:rsidRDefault="0021347C" w:rsidP="003334F1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21347C" w:rsidRPr="0026348E" w:rsidTr="003334F1">
        <w:trPr>
          <w:trHeight w:val="3817"/>
        </w:trPr>
        <w:tc>
          <w:tcPr>
            <w:tcW w:w="2520" w:type="dxa"/>
          </w:tcPr>
          <w:p w:rsidR="0021347C" w:rsidRPr="0026348E" w:rsidRDefault="0021347C" w:rsidP="003334F1">
            <w:pPr>
              <w:jc w:val="both"/>
              <w:rPr>
                <w:sz w:val="24"/>
                <w:szCs w:val="24"/>
              </w:rPr>
            </w:pPr>
            <w:proofErr w:type="gramStart"/>
            <w:r w:rsidRPr="0026348E">
              <w:rPr>
                <w:sz w:val="24"/>
                <w:szCs w:val="24"/>
              </w:rPr>
              <w:t>Рабочая</w:t>
            </w:r>
            <w:proofErr w:type="gramEnd"/>
            <w:r w:rsidRPr="0026348E">
              <w:rPr>
                <w:sz w:val="24"/>
                <w:szCs w:val="24"/>
              </w:rPr>
              <w:t xml:space="preserve"> программасоставлена на основе: </w:t>
            </w:r>
          </w:p>
          <w:p w:rsidR="0021347C" w:rsidRPr="0026348E" w:rsidRDefault="0021347C" w:rsidP="003334F1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>1. Федерального закона Российской Федерации от 29 декабря 2012 г. № 279-ФЗ «Об образовании в Российской Федерации»</w:t>
            </w:r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>2. Федерального государственного образовательного стандарта среднего общего образования (утв. приказом Министерства образования и науки РФ от 17.05.2012 N 413)</w:t>
            </w:r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3. </w:t>
            </w:r>
            <w:proofErr w:type="gramStart"/>
            <w:r w:rsidRPr="008507C6">
              <w:rPr>
                <w:color w:val="000000"/>
                <w:sz w:val="24"/>
                <w:szCs w:val="24"/>
                <w:u w:color="000000"/>
              </w:rPr>
      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среднему образованию (от 12 мая 2016 года.</w:t>
            </w:r>
            <w:proofErr w:type="gramEnd"/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 Протокол №2/16</w:t>
            </w:r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4. </w:t>
            </w:r>
            <w:proofErr w:type="gramStart"/>
            <w:r w:rsidRPr="008507C6">
              <w:rPr>
                <w:color w:val="000000"/>
                <w:sz w:val="24"/>
                <w:szCs w:val="24"/>
                <w:u w:color="000000"/>
              </w:rPr>
              <w:t>Приказом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год.</w:t>
            </w:r>
            <w:proofErr w:type="gramEnd"/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>5. Постановления Главного государственного санитарного врача РФ от 29 декабря 2010 г.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6. Учебного плана МКОУ </w:t>
            </w:r>
            <w:r>
              <w:rPr>
                <w:color w:val="000000"/>
                <w:sz w:val="24"/>
                <w:szCs w:val="24"/>
                <w:u w:color="000000"/>
              </w:rPr>
              <w:t>Удмур</w:t>
            </w:r>
            <w:proofErr w:type="gramStart"/>
            <w:r>
              <w:rPr>
                <w:color w:val="000000"/>
                <w:sz w:val="24"/>
                <w:szCs w:val="24"/>
                <w:u w:color="000000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  <w:u w:color="000000"/>
              </w:rPr>
              <w:t xml:space="preserve"> Тоймобашской СОШ на 2022-2023</w:t>
            </w:r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 учебный год</w:t>
            </w:r>
          </w:p>
          <w:p w:rsidR="0021347C" w:rsidRPr="008507C6" w:rsidRDefault="0021347C" w:rsidP="003334F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>7. Положения о рабочей программе МКОУ Удмур</w:t>
            </w:r>
            <w:proofErr w:type="gramStart"/>
            <w:r w:rsidRPr="008507C6">
              <w:rPr>
                <w:color w:val="000000"/>
                <w:sz w:val="24"/>
                <w:szCs w:val="24"/>
                <w:u w:color="000000"/>
              </w:rPr>
              <w:t>т-</w:t>
            </w:r>
            <w:proofErr w:type="gramEnd"/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 Тоймобашской СОШ</w:t>
            </w:r>
          </w:p>
          <w:p w:rsidR="0021347C" w:rsidRPr="008507C6" w:rsidRDefault="0021347C" w:rsidP="003334F1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u w:color="000000"/>
              </w:rPr>
            </w:pPr>
            <w:r w:rsidRPr="008507C6">
              <w:rPr>
                <w:color w:val="000000"/>
                <w:sz w:val="24"/>
                <w:szCs w:val="24"/>
                <w:u w:color="000000"/>
              </w:rPr>
              <w:t xml:space="preserve"> 8.  Примерной программы основного общего образования по физической культуре к учебникам 10-11 классов под редакцией А.П. Матвеев М.: Просвещение, 2020.</w:t>
            </w:r>
          </w:p>
          <w:p w:rsidR="0021347C" w:rsidRPr="0026348E" w:rsidRDefault="0021347C" w:rsidP="003334F1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21347C" w:rsidRPr="0026348E" w:rsidTr="003334F1">
        <w:trPr>
          <w:trHeight w:val="1408"/>
        </w:trPr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УМК</w:t>
            </w:r>
          </w:p>
        </w:tc>
        <w:tc>
          <w:tcPr>
            <w:tcW w:w="7380" w:type="dxa"/>
          </w:tcPr>
          <w:p w:rsidR="0021347C" w:rsidRPr="0026348E" w:rsidRDefault="0021347C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Матвеев</w:t>
            </w:r>
            <w:r>
              <w:rPr>
                <w:sz w:val="24"/>
                <w:szCs w:val="24"/>
              </w:rPr>
              <w:t xml:space="preserve"> А.П. « </w:t>
            </w:r>
            <w:r w:rsidRPr="0026348E">
              <w:rPr>
                <w:sz w:val="24"/>
                <w:szCs w:val="24"/>
              </w:rPr>
              <w:t xml:space="preserve">Физическая культура» Учебник для учащихся  </w:t>
            </w:r>
            <w:r>
              <w:rPr>
                <w:sz w:val="24"/>
                <w:szCs w:val="24"/>
              </w:rPr>
              <w:t>10-11классов Москва «Просвещение» 2020</w:t>
            </w:r>
            <w:r w:rsidRPr="0026348E">
              <w:rPr>
                <w:sz w:val="24"/>
                <w:szCs w:val="24"/>
              </w:rPr>
              <w:t xml:space="preserve"> г.</w:t>
            </w:r>
          </w:p>
          <w:p w:rsidR="0021347C" w:rsidRPr="0026348E" w:rsidRDefault="0021347C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21347C" w:rsidRPr="0026348E" w:rsidRDefault="0021347C" w:rsidP="003334F1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21347C" w:rsidRPr="0026348E" w:rsidRDefault="0021347C" w:rsidP="003334F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38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 102 часа (3 часа в неделю)</w:t>
            </w:r>
          </w:p>
          <w:p w:rsidR="0021347C" w:rsidRPr="0026348E" w:rsidRDefault="0021347C" w:rsidP="003334F1">
            <w:pPr>
              <w:rPr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Составители</w:t>
            </w:r>
          </w:p>
        </w:tc>
        <w:tc>
          <w:tcPr>
            <w:tcW w:w="738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Григорьева Н.Г.</w:t>
            </w:r>
          </w:p>
          <w:p w:rsidR="0021347C" w:rsidRPr="0026348E" w:rsidRDefault="0021347C" w:rsidP="003334F1">
            <w:pPr>
              <w:rPr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Цель учебного предмета</w:t>
            </w:r>
          </w:p>
        </w:tc>
        <w:tc>
          <w:tcPr>
            <w:tcW w:w="7380" w:type="dxa"/>
          </w:tcPr>
          <w:p w:rsidR="0021347C" w:rsidRPr="008507C6" w:rsidRDefault="0021347C" w:rsidP="003334F1">
            <w:pPr>
              <w:spacing w:after="200" w:line="276" w:lineRule="auto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26348E">
              <w:rPr>
                <w:rFonts w:eastAsia="Andale Sans UI"/>
                <w:b/>
                <w:bCs/>
                <w:kern w:val="1"/>
                <w:sz w:val="24"/>
                <w:szCs w:val="24"/>
              </w:rPr>
              <w:t> </w:t>
            </w:r>
            <w:r w:rsidRPr="008507C6">
              <w:rPr>
                <w:rFonts w:eastAsia="Calibri"/>
                <w:b/>
                <w:color w:val="000000"/>
                <w:sz w:val="24"/>
                <w:szCs w:val="24"/>
                <w:u w:color="000000"/>
              </w:rPr>
              <w:t xml:space="preserve">Целью  </w:t>
            </w: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программы по физической культуре является формирование у учащихся основной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совершенствование жизненно важных навыков и умений в ходьбе, прыжках, лазаньи, метании;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развитие основных физических качеств: силы, быстроты, выносливости, координации движений, гибкости;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eastAsia="Calibri"/>
                <w:color w:val="000000"/>
                <w:sz w:val="24"/>
                <w:szCs w:val="24"/>
                <w:u w:color="000000"/>
              </w:rPr>
              <w:t>развитие интереса к самостоятельным занятиям физическими упражнениями, утренней гимнастикой, физкультминутками и подвижными играми;</w:t>
            </w:r>
          </w:p>
          <w:p w:rsidR="0021347C" w:rsidRPr="008507C6" w:rsidRDefault="0021347C" w:rsidP="0021347C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u w:color="000000"/>
              </w:rPr>
            </w:pPr>
            <w:r w:rsidRPr="008507C6">
              <w:rPr>
                <w:sz w:val="24"/>
                <w:szCs w:val="24"/>
                <w:u w:color="000000"/>
              </w:rPr>
              <w:t xml:space="preserve">обучение простейшим способам </w:t>
            </w:r>
            <w:proofErr w:type="gramStart"/>
            <w:r w:rsidRPr="008507C6">
              <w:rPr>
                <w:sz w:val="24"/>
                <w:szCs w:val="24"/>
                <w:u w:color="000000"/>
              </w:rPr>
              <w:t>контроля за</w:t>
            </w:r>
            <w:proofErr w:type="gramEnd"/>
            <w:r w:rsidRPr="008507C6">
              <w:rPr>
                <w:sz w:val="24"/>
                <w:szCs w:val="24"/>
                <w:u w:color="000000"/>
              </w:rPr>
              <w:t xml:space="preserve"> физической нагрузкой, отдельным показателям физического развития и физической подготовленности           </w:t>
            </w:r>
          </w:p>
          <w:p w:rsidR="0021347C" w:rsidRPr="00FF21BD" w:rsidRDefault="0021347C" w:rsidP="003334F1">
            <w:pPr>
              <w:spacing w:after="200" w:line="276" w:lineRule="auto"/>
              <w:jc w:val="both"/>
              <w:rPr>
                <w:sz w:val="24"/>
                <w:szCs w:val="24"/>
                <w:u w:color="000000"/>
              </w:rPr>
            </w:pPr>
          </w:p>
          <w:p w:rsidR="0021347C" w:rsidRPr="00FF21BD" w:rsidRDefault="0021347C" w:rsidP="003334F1">
            <w:pPr>
              <w:jc w:val="both"/>
              <w:rPr>
                <w:sz w:val="24"/>
                <w:szCs w:val="24"/>
                <w:u w:color="000000"/>
              </w:rPr>
            </w:pPr>
          </w:p>
          <w:p w:rsidR="0021347C" w:rsidRPr="0026348E" w:rsidRDefault="0021347C" w:rsidP="003334F1">
            <w:pPr>
              <w:widowControl w:val="0"/>
              <w:suppressAutoHyphens/>
              <w:spacing w:after="120"/>
              <w:rPr>
                <w:rFonts w:eastAsia="Calibri"/>
                <w:color w:val="2F2F31"/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80" w:type="dxa"/>
          </w:tcPr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Легкая атлетика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23 часа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Гимнастика с основами акробатики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18 часов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Волейбол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</w:r>
            <w:r>
              <w:rPr>
                <w:rFonts w:eastAsia="Calibri"/>
                <w:kern w:val="2"/>
                <w:sz w:val="24"/>
                <w:szCs w:val="24"/>
              </w:rPr>
              <w:t>12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 xml:space="preserve">  часов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Баскетбол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                                               14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 xml:space="preserve"> часов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Футбол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6     часов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Лыжные гонки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28  часов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Плавание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      час</w:t>
            </w:r>
          </w:p>
          <w:p w:rsidR="0021347C" w:rsidRPr="0026348E" w:rsidRDefault="0021347C" w:rsidP="003334F1">
            <w:pPr>
              <w:widowControl w:val="0"/>
              <w:suppressAutoHyphens/>
              <w:rPr>
                <w:rFonts w:eastAsia="Calibri"/>
                <w:color w:val="2F2F31"/>
                <w:kern w:val="2"/>
                <w:sz w:val="24"/>
                <w:szCs w:val="24"/>
              </w:rPr>
            </w:pPr>
          </w:p>
        </w:tc>
      </w:tr>
      <w:tr w:rsidR="0021347C" w:rsidRPr="0026348E" w:rsidTr="003334F1">
        <w:tc>
          <w:tcPr>
            <w:tcW w:w="2520" w:type="dxa"/>
          </w:tcPr>
          <w:p w:rsidR="0021347C" w:rsidRPr="0026348E" w:rsidRDefault="0021347C" w:rsidP="003334F1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380" w:type="dxa"/>
          </w:tcPr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Личностные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проявляются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владение знаниями об особенностях индивидуального здоровья и о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функциональных возможностях организма, способах профилактики заболеваний и перенапряжения средствами физической культуры;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планировать режим дня, обеспечивать оптимальное сочетание нагрузки и отдыха;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красивая (правильная) осанка, умение ее длительно сохранять при разнообразных формах движения и пере движений;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культура движения, умение передвигаться красиво, легко и непринужденно.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коммуникативной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владение навыками выполнения разнообразных физических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умение максимально проявлять физические способности (качества) при выполнении тестовых упражнений по физической культуре.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Метапредметные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Метапредметные результаты проявляются в различных областях культуры.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восприятие красоты телосложения и осанки человека в соответствии с культурными образцами и эстетическими канонами,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формирование физической красоты с позиций укрепления и сохранения здоровья;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Вобласти коммуникативной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умением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b/>
                <w:bCs/>
                <w:i/>
                <w:iCs/>
                <w:sz w:val="24"/>
                <w:szCs w:val="24"/>
                <w:u w:color="000000"/>
              </w:rPr>
              <w:t>Предметные результаты</w:t>
            </w:r>
            <w:r w:rsidRPr="00FF21BD">
              <w:rPr>
                <w:sz w:val="24"/>
                <w:szCs w:val="24"/>
                <w:u w:color="000000"/>
              </w:rPr>
              <w:t xml:space="preserve"> характеризуют опыт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обучающихся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метапредметные, проявляются в разных областях культуры.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познавательной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знания по истории и развитию спорта и олимпийского движения, о положительном их влиянии на укрепление мира и дружбы между народами;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знание основных направлений развития физической культуры в обществе, их целей, задач и форм организации;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нравственной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способность проявлять инициативу и творчество при организации совместных занятий физической культурой, доброжелательное и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 xml:space="preserve">уважительное отношение к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занимающимся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>, независимо от особенностей их здоровья, физической и технической подготовленности;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умение оказывать помощь </w:t>
            </w:r>
            <w:proofErr w:type="gramStart"/>
            <w:r w:rsidRPr="00FF21BD">
              <w:rPr>
                <w:sz w:val="24"/>
                <w:szCs w:val="24"/>
                <w:u w:color="000000"/>
              </w:rPr>
              <w:t>занимающимся</w:t>
            </w:r>
            <w:proofErr w:type="gramEnd"/>
            <w:r w:rsidRPr="00FF21BD">
              <w:rPr>
                <w:sz w:val="24"/>
                <w:szCs w:val="24"/>
                <w:u w:color="000000"/>
              </w:rPr>
              <w:t xml:space="preserve"> при освоении новых двигательных действий, корректно объяснять и объективно оценивать технику их выполнения;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трудовой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эстетической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коммуникативной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интересно и доступно излагать знания о физической культуре, грамотно пользоваться понятийным аппаратом;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осуществлять судейство соревнований по одному из видов спорта, владеть информационными жестами судьи.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  <w:u w:color="000000"/>
              </w:rPr>
            </w:pPr>
            <w:r w:rsidRPr="00FF21BD">
              <w:rPr>
                <w:i/>
                <w:iCs/>
                <w:sz w:val="24"/>
                <w:szCs w:val="24"/>
                <w:u w:color="000000"/>
              </w:rPr>
              <w:t>В области физической культуры: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      </w:r>
          </w:p>
          <w:p w:rsidR="0021347C" w:rsidRPr="00FF21BD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      </w:r>
          </w:p>
          <w:p w:rsidR="0021347C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  <w:r w:rsidRPr="00FF21BD">
              <w:rPr>
                <w:sz w:val="24"/>
                <w:szCs w:val="24"/>
                <w:u w:color="000000"/>
              </w:rPr>
              <w:t xml:space="preserve">• способность проводить самостоятельные занятия по освоению </w:t>
            </w:r>
            <w:r w:rsidRPr="00FF21BD">
              <w:rPr>
                <w:sz w:val="24"/>
                <w:szCs w:val="24"/>
                <w:u w:color="000000"/>
              </w:rPr>
              <w:lastRenderedPageBreak/>
              <w:t>новых двигательных действий и развитию основных физических качеств, контролировать и анализиров</w:t>
            </w:r>
            <w:r>
              <w:rPr>
                <w:sz w:val="24"/>
                <w:szCs w:val="24"/>
                <w:u w:color="000000"/>
              </w:rPr>
              <w:t>ать эффективность этих занятий.</w:t>
            </w:r>
          </w:p>
          <w:p w:rsidR="0021347C" w:rsidRPr="0026348E" w:rsidRDefault="0021347C" w:rsidP="003334F1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color w:val="000000"/>
                <w:spacing w:val="-7"/>
                <w:sz w:val="24"/>
                <w:szCs w:val="24"/>
              </w:rPr>
              <w:t xml:space="preserve">Ученик </w:t>
            </w:r>
            <w:r w:rsidRPr="0026348E">
              <w:rPr>
                <w:rFonts w:eastAsia="Calibri"/>
                <w:b/>
                <w:sz w:val="24"/>
                <w:szCs w:val="24"/>
              </w:rPr>
              <w:t xml:space="preserve">научится: 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тестировать показатели физического развития и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>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21347C" w:rsidRPr="0026348E" w:rsidRDefault="0021347C" w:rsidP="0021347C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:rsidR="0021347C" w:rsidRPr="0026348E" w:rsidRDefault="0021347C" w:rsidP="003334F1">
            <w:pPr>
              <w:ind w:right="-5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lastRenderedPageBreak/>
              <w:t>проводить занятия физической культурой с использованием оздоровительной ходьбы и бега, лыжных прогулок</w:t>
            </w:r>
            <w:proofErr w:type="gramStart"/>
            <w:r w:rsidRPr="0026348E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26348E">
              <w:rPr>
                <w:rFonts w:eastAsia="Calibri"/>
                <w:sz w:val="24"/>
                <w:szCs w:val="24"/>
              </w:rPr>
              <w:t xml:space="preserve"> обеспечивать их оздоровительную направленность;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21347C" w:rsidRPr="0026348E" w:rsidRDefault="0021347C" w:rsidP="0021347C">
            <w:pPr>
              <w:numPr>
                <w:ilvl w:val="0"/>
                <w:numId w:val="2"/>
              </w:numPr>
              <w:tabs>
                <w:tab w:val="left" w:pos="993"/>
              </w:tabs>
              <w:ind w:firstLine="709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21347C" w:rsidRPr="0026348E" w:rsidRDefault="0021347C" w:rsidP="003334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Arial" w:hAnsi="Arial" w:cs="Arial"/>
                <w:sz w:val="24"/>
                <w:szCs w:val="24"/>
              </w:rPr>
            </w:pPr>
          </w:p>
          <w:p w:rsidR="0021347C" w:rsidRPr="006E20B1" w:rsidRDefault="0021347C" w:rsidP="003334F1">
            <w:pPr>
              <w:shd w:val="clear" w:color="auto" w:fill="FFFFFF"/>
              <w:jc w:val="both"/>
              <w:rPr>
                <w:sz w:val="24"/>
                <w:szCs w:val="24"/>
                <w:u w:color="000000"/>
              </w:rPr>
            </w:pPr>
          </w:p>
          <w:p w:rsidR="0021347C" w:rsidRPr="0026348E" w:rsidRDefault="0021347C" w:rsidP="003334F1">
            <w:pPr>
              <w:jc w:val="both"/>
              <w:rPr>
                <w:color w:val="1D1B1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F04D0" w:rsidRDefault="007F04D0"/>
    <w:sectPr w:rsidR="007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43D31BF"/>
    <w:multiLevelType w:val="hybridMultilevel"/>
    <w:tmpl w:val="A036C4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1347C"/>
    <w:rsid w:val="0021347C"/>
    <w:rsid w:val="007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2880</Words>
  <Characters>16421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2022-10-31T12:49:00Z</dcterms:created>
  <dcterms:modified xsi:type="dcterms:W3CDTF">2022-10-31T12:49:00Z</dcterms:modified>
</cp:coreProperties>
</file>